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34"/>
        <w:tblW w:w="9918" w:type="dxa"/>
        <w:tblLook w:val="01E0" w:firstRow="1" w:lastRow="1" w:firstColumn="1" w:lastColumn="1" w:noHBand="0" w:noVBand="0"/>
      </w:tblPr>
      <w:tblGrid>
        <w:gridCol w:w="3596"/>
        <w:gridCol w:w="392"/>
        <w:gridCol w:w="1986"/>
        <w:gridCol w:w="410"/>
        <w:gridCol w:w="3534"/>
      </w:tblGrid>
      <w:tr w:rsidR="004042EE" w:rsidTr="004042EE">
        <w:trPr>
          <w:trHeight w:val="1980"/>
        </w:trPr>
        <w:tc>
          <w:tcPr>
            <w:tcW w:w="3988" w:type="dxa"/>
            <w:gridSpan w:val="2"/>
            <w:tcBorders>
              <w:bottom w:val="single" w:sz="12" w:space="0" w:color="3333CC"/>
            </w:tcBorders>
          </w:tcPr>
          <w:p w:rsidR="004042EE" w:rsidRPr="003E4C65" w:rsidRDefault="004042EE" w:rsidP="004042EE">
            <w:pPr>
              <w:jc w:val="center"/>
              <w:rPr>
                <w:b/>
                <w:noProof/>
                <w:color w:val="0070C0"/>
                <w:sz w:val="22"/>
                <w:szCs w:val="22"/>
                <w:lang w:val="kk-KZ"/>
              </w:rPr>
            </w:pPr>
            <w:r w:rsidRPr="003E4C65">
              <w:rPr>
                <w:b/>
                <w:noProof/>
                <w:color w:val="0070C0"/>
                <w:sz w:val="22"/>
                <w:szCs w:val="22"/>
                <w:lang w:val="kk-KZ"/>
              </w:rPr>
              <w:t xml:space="preserve">ҚАЗАҚСТАН РЕСПУБЛИКАСЫ </w:t>
            </w:r>
          </w:p>
          <w:p w:rsidR="004042EE" w:rsidRPr="003E4C65" w:rsidRDefault="004042EE" w:rsidP="004042EE">
            <w:pPr>
              <w:jc w:val="center"/>
              <w:rPr>
                <w:b/>
                <w:noProof/>
                <w:color w:val="0070C0"/>
                <w:sz w:val="22"/>
                <w:szCs w:val="22"/>
                <w:lang w:val="kk-KZ"/>
              </w:rPr>
            </w:pPr>
            <w:r w:rsidRPr="003E4C65">
              <w:rPr>
                <w:b/>
                <w:noProof/>
                <w:color w:val="0070C0"/>
                <w:sz w:val="22"/>
                <w:szCs w:val="22"/>
                <w:lang w:val="kk-KZ"/>
              </w:rPr>
              <w:t>ДЕНСАУЛЫҚ САҚТАУ МИНИСТРЛІГІ</w:t>
            </w:r>
          </w:p>
          <w:p w:rsidR="004042EE" w:rsidRPr="003E4C65" w:rsidRDefault="004042EE" w:rsidP="004042EE">
            <w:pPr>
              <w:jc w:val="center"/>
              <w:rPr>
                <w:b/>
                <w:noProof/>
                <w:color w:val="0070C0"/>
                <w:sz w:val="22"/>
                <w:szCs w:val="22"/>
                <w:lang w:val="kk-KZ"/>
              </w:rPr>
            </w:pPr>
          </w:p>
          <w:p w:rsidR="004042EE" w:rsidRPr="00767D13" w:rsidRDefault="004042EE" w:rsidP="004042EE">
            <w:pPr>
              <w:jc w:val="center"/>
              <w:rPr>
                <w:b/>
                <w:color w:val="0070C0"/>
                <w:sz w:val="22"/>
                <w:szCs w:val="22"/>
                <w:lang w:val="kk-KZ"/>
              </w:rPr>
            </w:pPr>
            <w:r w:rsidRPr="003E4C65">
              <w:rPr>
                <w:b/>
                <w:noProof/>
                <w:color w:val="0070C0"/>
                <w:sz w:val="22"/>
                <w:szCs w:val="22"/>
                <w:lang w:val="kk-KZ"/>
              </w:rPr>
              <w:t>МЕДИЦИНАЛЫҚ ЖӘНЕ ФАРМАЦЕВТИКАЛЫҚ БАҚЫЛАУ КОМИТЕТІ</w:t>
            </w:r>
          </w:p>
        </w:tc>
        <w:tc>
          <w:tcPr>
            <w:tcW w:w="1986" w:type="dxa"/>
            <w:tcBorders>
              <w:bottom w:val="single" w:sz="12" w:space="0" w:color="3333CC"/>
            </w:tcBorders>
            <w:hideMark/>
          </w:tcPr>
          <w:p w:rsidR="004042EE" w:rsidRDefault="004042EE" w:rsidP="004042EE">
            <w:pPr>
              <w:rPr>
                <w:color w:val="548DD4"/>
                <w:sz w:val="22"/>
                <w:szCs w:val="22"/>
                <w:lang w:val="kk-KZ"/>
              </w:rPr>
            </w:pPr>
            <w:r>
              <w:rPr>
                <w:noProof/>
                <w:sz w:val="22"/>
                <w:szCs w:val="22"/>
              </w:rPr>
              <w:drawing>
                <wp:anchor distT="0" distB="0" distL="114300" distR="114300" simplePos="0" relativeHeight="251659264" behindDoc="0" locked="0" layoutInCell="1" allowOverlap="1" wp14:anchorId="5F9D5529" wp14:editId="31D8FCE2">
                  <wp:simplePos x="0" y="0"/>
                  <wp:positionH relativeFrom="column">
                    <wp:posOffset>212205</wp:posOffset>
                  </wp:positionH>
                  <wp:positionV relativeFrom="paragraph">
                    <wp:posOffset>146108</wp:posOffset>
                  </wp:positionV>
                  <wp:extent cx="907472" cy="945924"/>
                  <wp:effectExtent l="0" t="0" r="6985" b="6985"/>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72" cy="945924"/>
                          </a:xfrm>
                          <a:prstGeom prst="rect">
                            <a:avLst/>
                          </a:prstGeom>
                          <a:noFill/>
                          <a:ln>
                            <a:noFill/>
                          </a:ln>
                        </pic:spPr>
                      </pic:pic>
                    </a:graphicData>
                  </a:graphic>
                </wp:anchor>
              </w:drawing>
            </w:r>
          </w:p>
        </w:tc>
        <w:tc>
          <w:tcPr>
            <w:tcW w:w="3944" w:type="dxa"/>
            <w:gridSpan w:val="2"/>
            <w:tcBorders>
              <w:bottom w:val="single" w:sz="12" w:space="0" w:color="3333CC"/>
            </w:tcBorders>
          </w:tcPr>
          <w:p w:rsidR="004042EE" w:rsidRDefault="004042EE" w:rsidP="004042EE">
            <w:pPr>
              <w:ind w:left="-128"/>
              <w:jc w:val="center"/>
              <w:rPr>
                <w:b/>
                <w:noProof/>
                <w:color w:val="0070C0"/>
                <w:sz w:val="22"/>
                <w:szCs w:val="22"/>
                <w:lang w:val="kk-KZ"/>
              </w:rPr>
            </w:pPr>
            <w:r w:rsidRPr="003E4C65">
              <w:rPr>
                <w:b/>
                <w:noProof/>
                <w:color w:val="0070C0"/>
                <w:sz w:val="22"/>
                <w:szCs w:val="22"/>
                <w:lang w:val="kk-KZ"/>
              </w:rPr>
              <w:t>МИНИСТЕРСТВ</w:t>
            </w:r>
            <w:r>
              <w:rPr>
                <w:b/>
                <w:noProof/>
                <w:color w:val="0070C0"/>
                <w:sz w:val="22"/>
                <w:szCs w:val="22"/>
                <w:lang w:val="kk-KZ"/>
              </w:rPr>
              <w:t>О</w:t>
            </w:r>
            <w:r w:rsidRPr="003E4C65">
              <w:rPr>
                <w:b/>
                <w:noProof/>
                <w:color w:val="0070C0"/>
                <w:sz w:val="22"/>
                <w:szCs w:val="22"/>
                <w:lang w:val="kk-KZ"/>
              </w:rPr>
              <w:t xml:space="preserve"> ЗДРАВООХРАНЕНИЯ РЕСПУБЛИКИ КАЗАХСТАН</w:t>
            </w:r>
          </w:p>
          <w:p w:rsidR="004042EE" w:rsidRPr="003E4C65" w:rsidRDefault="004042EE" w:rsidP="004042EE">
            <w:pPr>
              <w:ind w:left="-128"/>
              <w:jc w:val="center"/>
              <w:rPr>
                <w:b/>
                <w:color w:val="0070C0"/>
                <w:sz w:val="22"/>
                <w:szCs w:val="22"/>
                <w:lang w:val="kk-KZ"/>
              </w:rPr>
            </w:pPr>
          </w:p>
          <w:p w:rsidR="004042EE" w:rsidRPr="003E4C65" w:rsidRDefault="004042EE" w:rsidP="004042EE">
            <w:pPr>
              <w:ind w:left="-128"/>
              <w:jc w:val="center"/>
              <w:rPr>
                <w:b/>
                <w:noProof/>
                <w:color w:val="0070C0"/>
                <w:sz w:val="22"/>
                <w:szCs w:val="22"/>
                <w:lang w:val="kk-KZ"/>
              </w:rPr>
            </w:pPr>
            <w:r w:rsidRPr="003E4C65">
              <w:rPr>
                <w:b/>
                <w:noProof/>
                <w:color w:val="0070C0"/>
                <w:sz w:val="22"/>
                <w:szCs w:val="22"/>
                <w:lang w:val="kk-KZ"/>
              </w:rPr>
              <w:t xml:space="preserve">КОМИТЕТ МЕДИЦИНСКОГО </w:t>
            </w:r>
          </w:p>
          <w:p w:rsidR="004042EE" w:rsidRPr="004042EE" w:rsidRDefault="004042EE" w:rsidP="004042EE">
            <w:pPr>
              <w:ind w:left="-128"/>
              <w:jc w:val="center"/>
              <w:rPr>
                <w:b/>
                <w:noProof/>
                <w:color w:val="0070C0"/>
                <w:sz w:val="22"/>
                <w:szCs w:val="22"/>
                <w:lang w:val="kk-KZ"/>
              </w:rPr>
            </w:pPr>
            <w:r w:rsidRPr="003E4C65">
              <w:rPr>
                <w:b/>
                <w:noProof/>
                <w:color w:val="0070C0"/>
                <w:sz w:val="22"/>
                <w:szCs w:val="22"/>
                <w:lang w:val="kk-KZ"/>
              </w:rPr>
              <w:t xml:space="preserve">И ФАРМАЦЕВТИЧЕСКОГО КОНТРОЛЯ </w:t>
            </w:r>
          </w:p>
        </w:tc>
      </w:tr>
      <w:tr w:rsidR="004042EE" w:rsidRPr="0043340F" w:rsidTr="004042EE">
        <w:tc>
          <w:tcPr>
            <w:tcW w:w="3596" w:type="dxa"/>
            <w:tcBorders>
              <w:top w:val="single" w:sz="12" w:space="0" w:color="3333CC"/>
            </w:tcBorders>
          </w:tcPr>
          <w:p w:rsidR="004042EE" w:rsidRPr="0043340F" w:rsidRDefault="004042EE" w:rsidP="004042EE">
            <w:pPr>
              <w:pStyle w:val="af2"/>
              <w:tabs>
                <w:tab w:val="clear" w:pos="9355"/>
                <w:tab w:val="left" w:pos="6840"/>
                <w:tab w:val="right" w:pos="10260"/>
              </w:tabs>
              <w:jc w:val="center"/>
              <w:rPr>
                <w:color w:val="0070C0"/>
                <w:sz w:val="4"/>
                <w:szCs w:val="12"/>
              </w:rPr>
            </w:pPr>
          </w:p>
          <w:p w:rsidR="004042EE" w:rsidRPr="0043340F" w:rsidRDefault="004042EE" w:rsidP="004042EE">
            <w:pPr>
              <w:pStyle w:val="af2"/>
              <w:tabs>
                <w:tab w:val="left" w:pos="6840"/>
                <w:tab w:val="right" w:pos="10260"/>
              </w:tabs>
              <w:jc w:val="center"/>
              <w:rPr>
                <w:color w:val="0070C0"/>
                <w:sz w:val="14"/>
                <w:szCs w:val="12"/>
              </w:rPr>
            </w:pPr>
            <w:r w:rsidRPr="0043340F">
              <w:rPr>
                <w:color w:val="0070C0"/>
                <w:sz w:val="14"/>
                <w:szCs w:val="12"/>
              </w:rPr>
              <w:t>010000, Нұр-Сұлтан қ., Есіл ауд., Мəңгілік Ел даңғылы, 8-үй, Министрліктер үйі, 13 кіреберіс</w:t>
            </w:r>
          </w:p>
          <w:p w:rsidR="004042EE" w:rsidRPr="0043340F" w:rsidRDefault="004042EE" w:rsidP="004042EE">
            <w:pPr>
              <w:pStyle w:val="af2"/>
              <w:tabs>
                <w:tab w:val="clear" w:pos="9355"/>
                <w:tab w:val="left" w:pos="6840"/>
                <w:tab w:val="right" w:pos="10260"/>
              </w:tabs>
              <w:jc w:val="center"/>
              <w:rPr>
                <w:color w:val="0070C0"/>
                <w:sz w:val="14"/>
                <w:szCs w:val="12"/>
                <w:lang w:val="en-US"/>
              </w:rPr>
            </w:pPr>
            <w:r w:rsidRPr="0043340F">
              <w:rPr>
                <w:color w:val="0070C0"/>
                <w:sz w:val="14"/>
                <w:szCs w:val="12"/>
              </w:rPr>
              <w:t>тел</w:t>
            </w:r>
            <w:r w:rsidRPr="0043340F">
              <w:rPr>
                <w:color w:val="0070C0"/>
                <w:sz w:val="14"/>
                <w:szCs w:val="12"/>
                <w:lang w:val="en-US"/>
              </w:rPr>
              <w:t xml:space="preserve">: +7 (7172) 74-34-50  e-mail: </w:t>
            </w:r>
            <w:r w:rsidRPr="0043340F">
              <w:rPr>
                <w:noProof/>
                <w:color w:val="0070C0"/>
                <w:sz w:val="14"/>
                <w:szCs w:val="12"/>
                <w:lang w:val="en-US"/>
              </w:rPr>
              <w:t>kmfk@dsm.gov.kz</w:t>
            </w:r>
          </w:p>
        </w:tc>
        <w:tc>
          <w:tcPr>
            <w:tcW w:w="2788" w:type="dxa"/>
            <w:gridSpan w:val="3"/>
            <w:tcBorders>
              <w:top w:val="single" w:sz="12" w:space="0" w:color="3333CC"/>
            </w:tcBorders>
          </w:tcPr>
          <w:p w:rsidR="004042EE" w:rsidRPr="0043340F" w:rsidRDefault="004042EE" w:rsidP="004042EE">
            <w:pPr>
              <w:rPr>
                <w:color w:val="0070C0"/>
                <w:sz w:val="12"/>
                <w:szCs w:val="12"/>
                <w:lang w:val="en-US"/>
              </w:rPr>
            </w:pPr>
          </w:p>
          <w:p w:rsidR="004042EE" w:rsidRPr="0043340F" w:rsidRDefault="004042EE" w:rsidP="004042EE">
            <w:pPr>
              <w:pStyle w:val="af2"/>
              <w:tabs>
                <w:tab w:val="clear" w:pos="9355"/>
                <w:tab w:val="left" w:pos="6840"/>
                <w:tab w:val="right" w:pos="10260"/>
              </w:tabs>
              <w:rPr>
                <w:color w:val="0070C0"/>
                <w:sz w:val="12"/>
                <w:szCs w:val="12"/>
                <w:lang w:val="en-US"/>
              </w:rPr>
            </w:pPr>
          </w:p>
        </w:tc>
        <w:tc>
          <w:tcPr>
            <w:tcW w:w="3534" w:type="dxa"/>
            <w:tcBorders>
              <w:top w:val="single" w:sz="12" w:space="0" w:color="3333CC"/>
            </w:tcBorders>
          </w:tcPr>
          <w:p w:rsidR="004042EE" w:rsidRPr="0043340F" w:rsidRDefault="004042EE" w:rsidP="004042EE">
            <w:pPr>
              <w:pStyle w:val="af2"/>
              <w:tabs>
                <w:tab w:val="clear" w:pos="9355"/>
                <w:tab w:val="left" w:pos="6840"/>
                <w:tab w:val="right" w:pos="10260"/>
              </w:tabs>
              <w:jc w:val="center"/>
              <w:rPr>
                <w:color w:val="0070C0"/>
                <w:sz w:val="4"/>
                <w:szCs w:val="12"/>
                <w:lang w:val="en-US"/>
              </w:rPr>
            </w:pPr>
          </w:p>
          <w:p w:rsidR="004042EE" w:rsidRPr="0043340F" w:rsidRDefault="004042EE" w:rsidP="004042EE">
            <w:pPr>
              <w:pStyle w:val="af2"/>
              <w:tabs>
                <w:tab w:val="clear" w:pos="9355"/>
                <w:tab w:val="left" w:pos="6840"/>
                <w:tab w:val="right" w:pos="10260"/>
              </w:tabs>
              <w:jc w:val="center"/>
              <w:rPr>
                <w:noProof/>
                <w:color w:val="0070C0"/>
                <w:sz w:val="14"/>
                <w:szCs w:val="12"/>
              </w:rPr>
            </w:pPr>
            <w:r w:rsidRPr="0043340F">
              <w:rPr>
                <w:color w:val="0070C0"/>
                <w:sz w:val="14"/>
                <w:szCs w:val="12"/>
              </w:rPr>
              <w:t xml:space="preserve">010000, </w:t>
            </w:r>
            <w:r w:rsidRPr="0043340F">
              <w:rPr>
                <w:noProof/>
                <w:color w:val="0070C0"/>
                <w:sz w:val="14"/>
                <w:szCs w:val="12"/>
              </w:rPr>
              <w:t xml:space="preserve">г. Нур-Султан, пр. Мангилик Ел 8, </w:t>
            </w:r>
          </w:p>
          <w:p w:rsidR="004042EE" w:rsidRPr="0043340F" w:rsidRDefault="004042EE" w:rsidP="004042EE">
            <w:pPr>
              <w:pStyle w:val="af2"/>
              <w:tabs>
                <w:tab w:val="clear" w:pos="9355"/>
                <w:tab w:val="left" w:pos="6840"/>
                <w:tab w:val="right" w:pos="10260"/>
              </w:tabs>
              <w:jc w:val="center"/>
              <w:rPr>
                <w:color w:val="0070C0"/>
                <w:sz w:val="14"/>
                <w:szCs w:val="12"/>
              </w:rPr>
            </w:pPr>
            <w:r w:rsidRPr="0043340F">
              <w:rPr>
                <w:noProof/>
                <w:color w:val="0070C0"/>
                <w:sz w:val="14"/>
                <w:szCs w:val="12"/>
              </w:rPr>
              <w:t>Дом министерств, 1</w:t>
            </w:r>
            <w:r w:rsidRPr="0043340F">
              <w:rPr>
                <w:noProof/>
                <w:color w:val="0070C0"/>
                <w:sz w:val="14"/>
                <w:szCs w:val="12"/>
                <w:lang w:val="kk-KZ"/>
              </w:rPr>
              <w:t>3</w:t>
            </w:r>
            <w:r w:rsidRPr="0043340F">
              <w:rPr>
                <w:noProof/>
                <w:color w:val="0070C0"/>
                <w:sz w:val="14"/>
                <w:szCs w:val="12"/>
              </w:rPr>
              <w:t xml:space="preserve"> подъезд</w:t>
            </w:r>
            <w:r w:rsidRPr="0043340F">
              <w:rPr>
                <w:color w:val="0070C0"/>
                <w:sz w:val="14"/>
                <w:szCs w:val="12"/>
              </w:rPr>
              <w:t>,</w:t>
            </w:r>
            <w:r w:rsidRPr="0043340F">
              <w:rPr>
                <w:color w:val="0070C0"/>
                <w:sz w:val="14"/>
                <w:szCs w:val="12"/>
                <w:lang w:val="kk-KZ"/>
              </w:rPr>
              <w:t xml:space="preserve"> </w:t>
            </w:r>
            <w:r w:rsidRPr="0043340F">
              <w:rPr>
                <w:color w:val="0070C0"/>
                <w:sz w:val="14"/>
                <w:szCs w:val="12"/>
              </w:rPr>
              <w:t xml:space="preserve">тел.: +7 (7172) </w:t>
            </w:r>
            <w:r w:rsidRPr="0043340F">
              <w:rPr>
                <w:color w:val="0070C0"/>
                <w:sz w:val="14"/>
                <w:szCs w:val="12"/>
                <w:lang w:val="kk-KZ"/>
              </w:rPr>
              <w:t>7</w:t>
            </w:r>
            <w:r w:rsidRPr="0043340F">
              <w:rPr>
                <w:color w:val="0070C0"/>
                <w:sz w:val="14"/>
                <w:szCs w:val="12"/>
              </w:rPr>
              <w:t xml:space="preserve">4-34-50 </w:t>
            </w:r>
          </w:p>
          <w:p w:rsidR="004042EE" w:rsidRPr="009C387B" w:rsidRDefault="004042EE" w:rsidP="004042EE">
            <w:pPr>
              <w:pStyle w:val="af2"/>
              <w:tabs>
                <w:tab w:val="clear" w:pos="9355"/>
                <w:tab w:val="left" w:pos="6840"/>
                <w:tab w:val="right" w:pos="10260"/>
              </w:tabs>
              <w:jc w:val="center"/>
              <w:rPr>
                <w:color w:val="0070C0"/>
                <w:sz w:val="12"/>
                <w:szCs w:val="12"/>
              </w:rPr>
            </w:pPr>
            <w:r w:rsidRPr="0043340F">
              <w:rPr>
                <w:color w:val="0070C0"/>
                <w:sz w:val="14"/>
                <w:szCs w:val="12"/>
                <w:lang w:val="en-US"/>
              </w:rPr>
              <w:t>e</w:t>
            </w:r>
            <w:r w:rsidRPr="009C387B">
              <w:rPr>
                <w:color w:val="0070C0"/>
                <w:sz w:val="14"/>
                <w:szCs w:val="12"/>
              </w:rPr>
              <w:t>-</w:t>
            </w:r>
            <w:r w:rsidRPr="0043340F">
              <w:rPr>
                <w:color w:val="0070C0"/>
                <w:sz w:val="14"/>
                <w:szCs w:val="12"/>
                <w:lang w:val="en-US"/>
              </w:rPr>
              <w:t>mail</w:t>
            </w:r>
            <w:r w:rsidRPr="009C387B">
              <w:rPr>
                <w:color w:val="0070C0"/>
                <w:sz w:val="14"/>
                <w:szCs w:val="12"/>
              </w:rPr>
              <w:t xml:space="preserve">: </w:t>
            </w:r>
            <w:r w:rsidRPr="0043340F">
              <w:rPr>
                <w:noProof/>
                <w:color w:val="0070C0"/>
                <w:sz w:val="14"/>
                <w:szCs w:val="12"/>
                <w:lang w:val="en-US"/>
              </w:rPr>
              <w:t>kmfk</w:t>
            </w:r>
            <w:r w:rsidRPr="009C387B">
              <w:rPr>
                <w:noProof/>
                <w:color w:val="0070C0"/>
                <w:sz w:val="14"/>
                <w:szCs w:val="12"/>
              </w:rPr>
              <w:t>@</w:t>
            </w:r>
            <w:r w:rsidRPr="0043340F">
              <w:rPr>
                <w:noProof/>
                <w:color w:val="0070C0"/>
                <w:sz w:val="14"/>
                <w:szCs w:val="12"/>
                <w:lang w:val="en-US"/>
              </w:rPr>
              <w:t>dsm</w:t>
            </w:r>
            <w:r w:rsidRPr="009C387B">
              <w:rPr>
                <w:noProof/>
                <w:color w:val="0070C0"/>
                <w:sz w:val="14"/>
                <w:szCs w:val="12"/>
              </w:rPr>
              <w:t>.</w:t>
            </w:r>
            <w:r w:rsidRPr="0043340F">
              <w:rPr>
                <w:noProof/>
                <w:color w:val="0070C0"/>
                <w:sz w:val="14"/>
                <w:szCs w:val="12"/>
                <w:lang w:val="en-US"/>
              </w:rPr>
              <w:t>gov</w:t>
            </w:r>
            <w:r w:rsidRPr="009C387B">
              <w:rPr>
                <w:noProof/>
                <w:color w:val="0070C0"/>
                <w:sz w:val="14"/>
                <w:szCs w:val="12"/>
              </w:rPr>
              <w:t>.</w:t>
            </w:r>
            <w:r w:rsidRPr="0043340F">
              <w:rPr>
                <w:noProof/>
                <w:color w:val="0070C0"/>
                <w:sz w:val="14"/>
                <w:szCs w:val="12"/>
                <w:lang w:val="en-US"/>
              </w:rPr>
              <w:t>kz</w:t>
            </w:r>
          </w:p>
        </w:tc>
      </w:tr>
    </w:tbl>
    <w:p w:rsidR="00767D13" w:rsidRPr="009C387B" w:rsidRDefault="00767D13" w:rsidP="00767D13">
      <w:pPr>
        <w:rPr>
          <w:color w:val="3333CC"/>
          <w:sz w:val="22"/>
          <w:szCs w:val="28"/>
        </w:rPr>
      </w:pPr>
    </w:p>
    <w:p w:rsidR="001D52C9" w:rsidRDefault="00767D13" w:rsidP="00767D13">
      <w:pPr>
        <w:rPr>
          <w:color w:val="3333CC"/>
          <w:sz w:val="22"/>
          <w:szCs w:val="28"/>
        </w:rPr>
      </w:pPr>
      <w:r w:rsidRPr="00767D13">
        <w:rPr>
          <w:color w:val="3333CC"/>
          <w:sz w:val="22"/>
          <w:szCs w:val="28"/>
        </w:rPr>
        <w:t>___________________</w:t>
      </w:r>
      <w:r w:rsidRPr="00767D13">
        <w:rPr>
          <w:color w:val="3333CC"/>
          <w:sz w:val="22"/>
          <w:szCs w:val="28"/>
          <w:lang w:val="kk-KZ"/>
        </w:rPr>
        <w:t>№</w:t>
      </w:r>
      <w:r w:rsidR="001D52C9" w:rsidRPr="00767D13">
        <w:rPr>
          <w:color w:val="3333CC"/>
          <w:sz w:val="22"/>
          <w:szCs w:val="28"/>
        </w:rPr>
        <w:t>________</w:t>
      </w:r>
    </w:p>
    <w:p w:rsidR="007864B2" w:rsidRPr="003E4C65" w:rsidRDefault="007864B2" w:rsidP="007864B2">
      <w:pPr>
        <w:rPr>
          <w:sz w:val="28"/>
          <w:szCs w:val="28"/>
        </w:rPr>
      </w:pPr>
    </w:p>
    <w:p w:rsidR="00E15F04" w:rsidRPr="00D57786" w:rsidRDefault="00E15F04" w:rsidP="00E15F04">
      <w:pPr>
        <w:jc w:val="right"/>
        <w:rPr>
          <w:b/>
          <w:sz w:val="28"/>
          <w:szCs w:val="28"/>
          <w:lang w:val="kk-KZ"/>
        </w:rPr>
      </w:pPr>
      <w:bookmarkStart w:id="0" w:name="_Hlk2285908"/>
      <w:bookmarkEnd w:id="0"/>
      <w:r>
        <w:rPr>
          <w:b/>
          <w:sz w:val="28"/>
          <w:szCs w:val="28"/>
          <w:lang w:val="kk-KZ"/>
        </w:rPr>
        <w:t>«</w:t>
      </w:r>
      <w:r w:rsidRPr="00D57786">
        <w:rPr>
          <w:b/>
          <w:sz w:val="28"/>
          <w:szCs w:val="28"/>
          <w:lang w:val="kk-KZ"/>
        </w:rPr>
        <w:t>Атамекен» Қазақстан Республикасының</w:t>
      </w:r>
    </w:p>
    <w:p w:rsidR="00E15F04" w:rsidRPr="00D57786" w:rsidRDefault="00E15F04" w:rsidP="00E15F04">
      <w:pPr>
        <w:jc w:val="right"/>
        <w:rPr>
          <w:b/>
          <w:sz w:val="28"/>
          <w:szCs w:val="28"/>
          <w:lang w:val="kk-KZ"/>
        </w:rPr>
      </w:pPr>
      <w:r w:rsidRPr="00D57786">
        <w:rPr>
          <w:b/>
          <w:sz w:val="28"/>
          <w:szCs w:val="28"/>
          <w:lang w:val="kk-KZ"/>
        </w:rPr>
        <w:t xml:space="preserve"> Ұлттық кәсіпкерлер палатасы</w:t>
      </w:r>
    </w:p>
    <w:p w:rsidR="00E15F04" w:rsidRPr="00D57786" w:rsidRDefault="00E15F04" w:rsidP="00E15F04">
      <w:pPr>
        <w:jc w:val="right"/>
        <w:rPr>
          <w:b/>
          <w:sz w:val="28"/>
          <w:szCs w:val="28"/>
          <w:lang w:val="kk-KZ"/>
        </w:rPr>
      </w:pPr>
    </w:p>
    <w:p w:rsidR="00E15F04" w:rsidRPr="00D57786" w:rsidRDefault="00E15F04" w:rsidP="00E15F04">
      <w:pPr>
        <w:jc w:val="right"/>
        <w:rPr>
          <w:b/>
          <w:sz w:val="28"/>
          <w:szCs w:val="28"/>
          <w:lang w:val="kk-KZ"/>
        </w:rPr>
      </w:pPr>
      <w:r w:rsidRPr="00D57786">
        <w:rPr>
          <w:b/>
          <w:sz w:val="28"/>
          <w:szCs w:val="28"/>
          <w:lang w:val="kk-KZ"/>
        </w:rPr>
        <w:t>Қауымдастықтарға</w:t>
      </w:r>
    </w:p>
    <w:p w:rsidR="00E15F04" w:rsidRPr="00D57786" w:rsidRDefault="00E15F04" w:rsidP="00E15F04">
      <w:pPr>
        <w:jc w:val="right"/>
        <w:rPr>
          <w:sz w:val="28"/>
          <w:szCs w:val="28"/>
          <w:lang w:val="kk-KZ"/>
        </w:rPr>
      </w:pPr>
      <w:r w:rsidRPr="00D57786">
        <w:rPr>
          <w:sz w:val="28"/>
          <w:szCs w:val="28"/>
          <w:lang w:val="kk-KZ"/>
        </w:rPr>
        <w:t>(тізім бойынша)</w:t>
      </w:r>
    </w:p>
    <w:p w:rsidR="00E15F04" w:rsidRPr="00313131" w:rsidRDefault="00E15F04" w:rsidP="00E15F04">
      <w:pPr>
        <w:tabs>
          <w:tab w:val="center" w:pos="4677"/>
          <w:tab w:val="right" w:pos="10260"/>
        </w:tabs>
        <w:contextualSpacing/>
        <w:jc w:val="both"/>
        <w:rPr>
          <w:rFonts w:eastAsia="Calibri"/>
          <w:b/>
          <w:sz w:val="28"/>
          <w:szCs w:val="28"/>
          <w:lang w:val="kk-KZ"/>
        </w:rPr>
      </w:pPr>
    </w:p>
    <w:p w:rsidR="00E15F04" w:rsidRPr="00D57786" w:rsidRDefault="00E15F04" w:rsidP="00E15F04">
      <w:pPr>
        <w:ind w:firstLine="708"/>
        <w:jc w:val="both"/>
        <w:rPr>
          <w:color w:val="000000"/>
          <w:spacing w:val="2"/>
          <w:sz w:val="28"/>
          <w:szCs w:val="28"/>
          <w:shd w:val="clear" w:color="auto" w:fill="FFFFFF"/>
          <w:lang w:val="kk-KZ"/>
        </w:rPr>
      </w:pPr>
      <w:r w:rsidRPr="00580132">
        <w:rPr>
          <w:sz w:val="28"/>
          <w:szCs w:val="28"/>
          <w:lang w:val="kk-KZ"/>
        </w:rPr>
        <w:t xml:space="preserve">Қазақстан Республикасы Денсаулық сақтау министрлігінің </w:t>
      </w:r>
      <w:r>
        <w:rPr>
          <w:sz w:val="28"/>
          <w:szCs w:val="28"/>
          <w:lang w:val="kk-KZ"/>
        </w:rPr>
        <w:t xml:space="preserve">Медициналық және фармацевтикалық </w:t>
      </w:r>
      <w:r w:rsidRPr="00580132">
        <w:rPr>
          <w:sz w:val="28"/>
          <w:szCs w:val="28"/>
          <w:lang w:val="kk-KZ"/>
        </w:rPr>
        <w:t>бақылау комитеті</w:t>
      </w:r>
      <w:r>
        <w:rPr>
          <w:sz w:val="28"/>
          <w:szCs w:val="28"/>
          <w:lang w:val="kk-KZ"/>
        </w:rPr>
        <w:t xml:space="preserve"> </w:t>
      </w:r>
      <w:r w:rsidRPr="00B4013C">
        <w:rPr>
          <w:sz w:val="28"/>
          <w:szCs w:val="28"/>
          <w:lang w:val="kk-KZ"/>
        </w:rPr>
        <w:t xml:space="preserve">Қазақстан Республикасы Денсаулық сақтау министрінің </w:t>
      </w:r>
      <w:r w:rsidRPr="00F27219">
        <w:rPr>
          <w:sz w:val="28"/>
          <w:szCs w:val="28"/>
          <w:lang w:val="kk-KZ"/>
        </w:rPr>
        <w:t>«</w:t>
      </w:r>
      <w:r w:rsidRPr="00840E42">
        <w:rPr>
          <w:sz w:val="28"/>
          <w:szCs w:val="28"/>
          <w:lang w:val="kk-KZ"/>
        </w:rPr>
        <w:t>«Дәрілік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Қазақстан Республикасы Денсаулық сақтау министрінің 2020 жылғы 11 желтоқсандағы № ҚР ДСМ-248/2020 бұйрығына өзгерістер мен толықтырулар енгізу туралы</w:t>
      </w:r>
      <w:r w:rsidRPr="00344069">
        <w:rPr>
          <w:sz w:val="28"/>
          <w:szCs w:val="28"/>
          <w:lang w:val="kk-KZ"/>
        </w:rPr>
        <w:t xml:space="preserve"> </w:t>
      </w:r>
      <w:r>
        <w:rPr>
          <w:sz w:val="28"/>
          <w:szCs w:val="28"/>
          <w:lang w:val="kk-KZ"/>
        </w:rPr>
        <w:t>бұйрық</w:t>
      </w:r>
      <w:r w:rsidRPr="00340C5D">
        <w:rPr>
          <w:color w:val="000000"/>
          <w:spacing w:val="2"/>
          <w:sz w:val="28"/>
          <w:szCs w:val="28"/>
          <w:shd w:val="clear" w:color="auto" w:fill="FFFFFF"/>
          <w:lang w:val="kk-KZ"/>
        </w:rPr>
        <w:t xml:space="preserve"> жобасын ашық нормативтік құқықтық актілердің интернет-порталына</w:t>
      </w:r>
      <w:r w:rsidRPr="00D57786">
        <w:rPr>
          <w:color w:val="000000"/>
          <w:spacing w:val="2"/>
          <w:sz w:val="28"/>
          <w:szCs w:val="28"/>
          <w:shd w:val="clear" w:color="auto" w:fill="FFFFFF"/>
          <w:lang w:val="kk-KZ"/>
        </w:rPr>
        <w:t xml:space="preserve"> енгізілгенін хабарлайды.</w:t>
      </w:r>
    </w:p>
    <w:p w:rsidR="00E15F04" w:rsidRPr="00D57786" w:rsidRDefault="00E15F04" w:rsidP="00E15F04">
      <w:pPr>
        <w:ind w:firstLine="708"/>
        <w:jc w:val="both"/>
        <w:rPr>
          <w:color w:val="000000"/>
          <w:spacing w:val="2"/>
          <w:sz w:val="28"/>
          <w:szCs w:val="28"/>
          <w:shd w:val="clear" w:color="auto" w:fill="FFFFFF"/>
          <w:lang w:val="kk-KZ"/>
        </w:rPr>
      </w:pPr>
      <w:r w:rsidRPr="00D57786">
        <w:rPr>
          <w:color w:val="000000"/>
          <w:spacing w:val="2"/>
          <w:sz w:val="28"/>
          <w:szCs w:val="28"/>
          <w:shd w:val="clear" w:color="auto" w:fill="FFFFFF"/>
          <w:lang w:val="kk-KZ"/>
        </w:rPr>
        <w:t>Сараптама қорытындысын 10 жұмыс күнінен кешіктірмей ұсынуларыңызды сұраймыз.</w:t>
      </w:r>
    </w:p>
    <w:p w:rsidR="00E15F04" w:rsidRDefault="00E15F04" w:rsidP="00E15F04">
      <w:pPr>
        <w:ind w:firstLine="708"/>
        <w:jc w:val="both"/>
        <w:rPr>
          <w:color w:val="000000"/>
          <w:spacing w:val="2"/>
          <w:sz w:val="28"/>
          <w:szCs w:val="28"/>
          <w:shd w:val="clear" w:color="auto" w:fill="FFFFFF"/>
          <w:lang w:val="kk-KZ"/>
        </w:rPr>
      </w:pPr>
      <w:r w:rsidRPr="00D57786">
        <w:rPr>
          <w:color w:val="000000"/>
          <w:spacing w:val="2"/>
          <w:sz w:val="28"/>
          <w:szCs w:val="28"/>
          <w:shd w:val="clear" w:color="auto" w:fill="FFFFFF"/>
          <w:lang w:val="kk-KZ"/>
        </w:rPr>
        <w:t>«Құқықтық актілер туралы» 2016 жылғы 6 сәуірдегі Қазақстан Республикасының Заңы 19-бабының 1-тармағына сәйкес аккредиттелген жеке кәсіпкерлік субъектілерінің бірлестігі, Қазақстан Республикасының Ұлттық кәсіпкерлер палатасы сараптау қорытындысын белгіленген мерзімде ұсынбаған жағдайда нормативтік құқықтық акті жобасы ескертусіз мақұлданды деп саналады.</w:t>
      </w:r>
    </w:p>
    <w:p w:rsidR="00E15F04" w:rsidRDefault="00E15F04" w:rsidP="00E15F04">
      <w:pPr>
        <w:ind w:firstLine="708"/>
        <w:jc w:val="both"/>
        <w:rPr>
          <w:color w:val="000000"/>
          <w:spacing w:val="2"/>
          <w:sz w:val="28"/>
          <w:szCs w:val="28"/>
          <w:shd w:val="clear" w:color="auto" w:fill="FFFFFF"/>
          <w:lang w:val="kk-KZ"/>
        </w:rPr>
      </w:pPr>
      <w:r w:rsidRPr="00313131">
        <w:rPr>
          <w:rFonts w:eastAsia="Calibri"/>
          <w:sz w:val="28"/>
          <w:szCs w:val="28"/>
          <w:lang w:val="kk-KZ"/>
        </w:rPr>
        <w:t>Ұсыныстарды 10 жұмыс күн ішінде жолдауды сұраймыз.</w:t>
      </w:r>
    </w:p>
    <w:p w:rsidR="00E15F04" w:rsidRDefault="00E15F04" w:rsidP="00E15F04">
      <w:pPr>
        <w:ind w:firstLine="709"/>
        <w:jc w:val="both"/>
        <w:rPr>
          <w:color w:val="000000"/>
          <w:spacing w:val="2"/>
          <w:sz w:val="28"/>
          <w:szCs w:val="28"/>
          <w:shd w:val="clear" w:color="auto" w:fill="FFFFFF"/>
          <w:lang w:val="kk-KZ"/>
        </w:rPr>
      </w:pPr>
    </w:p>
    <w:p w:rsidR="00E15F04" w:rsidRPr="00E15F04" w:rsidRDefault="00E15F04" w:rsidP="00E15F04">
      <w:pPr>
        <w:ind w:firstLine="709"/>
        <w:jc w:val="both"/>
        <w:rPr>
          <w:i/>
          <w:color w:val="000000"/>
          <w:spacing w:val="2"/>
          <w:szCs w:val="28"/>
          <w:shd w:val="clear" w:color="auto" w:fill="FFFFFF"/>
          <w:lang w:val="kk-KZ"/>
        </w:rPr>
      </w:pPr>
      <w:r w:rsidRPr="00E15F04">
        <w:rPr>
          <w:i/>
          <w:color w:val="000000"/>
          <w:spacing w:val="2"/>
          <w:szCs w:val="28"/>
          <w:shd w:val="clear" w:color="auto" w:fill="FFFFFF"/>
          <w:lang w:val="kk-KZ"/>
        </w:rPr>
        <w:t>Қосымша: __ парақ.</w:t>
      </w:r>
    </w:p>
    <w:p w:rsidR="00E15F04" w:rsidRDefault="00E15F04" w:rsidP="00E15F04">
      <w:pPr>
        <w:ind w:firstLine="709"/>
        <w:jc w:val="both"/>
        <w:rPr>
          <w:color w:val="000000"/>
          <w:spacing w:val="2"/>
          <w:sz w:val="28"/>
          <w:szCs w:val="28"/>
          <w:shd w:val="clear" w:color="auto" w:fill="FFFFFF"/>
          <w:lang w:val="kk-KZ"/>
        </w:rPr>
      </w:pPr>
    </w:p>
    <w:p w:rsidR="00E15F04" w:rsidRDefault="00E15F04" w:rsidP="00E15F04">
      <w:pPr>
        <w:ind w:firstLine="709"/>
        <w:jc w:val="both"/>
        <w:rPr>
          <w:color w:val="000000"/>
          <w:spacing w:val="2"/>
          <w:sz w:val="28"/>
          <w:szCs w:val="28"/>
          <w:shd w:val="clear" w:color="auto" w:fill="FFFFFF"/>
          <w:lang w:val="kk-KZ"/>
        </w:rPr>
      </w:pPr>
    </w:p>
    <w:p w:rsidR="00E15F04" w:rsidRDefault="00E15F04" w:rsidP="00E15F04">
      <w:pPr>
        <w:ind w:firstLine="709"/>
        <w:jc w:val="both"/>
        <w:rPr>
          <w:rFonts w:eastAsia="Calibri"/>
          <w:b/>
          <w:sz w:val="28"/>
          <w:szCs w:val="28"/>
          <w:lang w:val="kk-KZ"/>
        </w:rPr>
      </w:pPr>
      <w:r>
        <w:rPr>
          <w:rFonts w:eastAsia="Calibri"/>
          <w:b/>
          <w:sz w:val="28"/>
          <w:szCs w:val="28"/>
          <w:lang w:val="kk-KZ"/>
        </w:rPr>
        <w:t>Төраға                                                                               Б. Байсеркин</w:t>
      </w:r>
    </w:p>
    <w:p w:rsidR="00E15F04" w:rsidRDefault="00E15F04" w:rsidP="00E15F04">
      <w:pPr>
        <w:ind w:firstLine="709"/>
        <w:jc w:val="both"/>
        <w:rPr>
          <w:i/>
          <w:sz w:val="20"/>
          <w:szCs w:val="20"/>
          <w:lang w:val="kk-KZ"/>
        </w:rPr>
      </w:pPr>
    </w:p>
    <w:p w:rsidR="00E15F04" w:rsidRDefault="00E15F04" w:rsidP="00E15F04">
      <w:pPr>
        <w:ind w:firstLine="709"/>
        <w:jc w:val="both"/>
        <w:rPr>
          <w:i/>
          <w:sz w:val="20"/>
          <w:szCs w:val="20"/>
          <w:lang w:val="kk-KZ"/>
        </w:rPr>
      </w:pPr>
    </w:p>
    <w:p w:rsidR="00E15F04" w:rsidRDefault="00E15F04" w:rsidP="00E15F04">
      <w:pPr>
        <w:ind w:firstLine="709"/>
        <w:jc w:val="both"/>
        <w:rPr>
          <w:i/>
          <w:sz w:val="20"/>
          <w:szCs w:val="20"/>
          <w:lang w:val="kk-KZ"/>
        </w:rPr>
      </w:pPr>
    </w:p>
    <w:p w:rsidR="00E15F04" w:rsidRDefault="00E15F04" w:rsidP="00E15F04">
      <w:pPr>
        <w:jc w:val="both"/>
        <w:rPr>
          <w:i/>
          <w:sz w:val="20"/>
          <w:szCs w:val="20"/>
          <w:lang w:val="kk-KZ"/>
        </w:rPr>
      </w:pPr>
      <w:r>
        <w:rPr>
          <w:i/>
          <w:sz w:val="20"/>
          <w:szCs w:val="20"/>
          <w:lang w:val="kk-KZ"/>
        </w:rPr>
        <w:t xml:space="preserve">Орынд. Д. Балтабекова </w:t>
      </w:r>
    </w:p>
    <w:p w:rsidR="00E15F04" w:rsidRDefault="00E15F04" w:rsidP="00E15F04">
      <w:pPr>
        <w:pStyle w:val="af6"/>
        <w:jc w:val="both"/>
        <w:rPr>
          <w:rFonts w:eastAsia="Times New Roman"/>
          <w:b/>
          <w:lang w:eastAsia="ru-RU"/>
        </w:rPr>
      </w:pPr>
      <w:r>
        <w:rPr>
          <w:i/>
          <w:sz w:val="20"/>
          <w:szCs w:val="20"/>
          <w:lang w:val="kk-KZ"/>
        </w:rPr>
        <w:t>Тел. 74-10-69</w:t>
      </w:r>
      <w:bookmarkStart w:id="1" w:name="_GoBack"/>
      <w:bookmarkEnd w:id="1"/>
    </w:p>
    <w:p w:rsidR="00E15F04" w:rsidRPr="00344069" w:rsidRDefault="00E15F04" w:rsidP="00E15F04">
      <w:pPr>
        <w:ind w:firstLine="709"/>
        <w:jc w:val="center"/>
        <w:rPr>
          <w:b/>
          <w:sz w:val="28"/>
          <w:szCs w:val="28"/>
        </w:rPr>
      </w:pPr>
      <w:r w:rsidRPr="00344069">
        <w:rPr>
          <w:b/>
          <w:sz w:val="28"/>
          <w:szCs w:val="28"/>
        </w:rPr>
        <w:lastRenderedPageBreak/>
        <w:t>Ассоциации по списку</w:t>
      </w:r>
    </w:p>
    <w:p w:rsidR="00E15F04" w:rsidRPr="00344069" w:rsidRDefault="00E15F04" w:rsidP="00E15F04">
      <w:pPr>
        <w:contextualSpacing/>
        <w:jc w:val="both"/>
        <w:rPr>
          <w:b/>
          <w:u w:val="single"/>
        </w:rPr>
      </w:pPr>
    </w:p>
    <w:p w:rsidR="00E15F04" w:rsidRPr="000E4A97" w:rsidRDefault="00E15F04" w:rsidP="00E15F04">
      <w:pPr>
        <w:spacing w:after="240"/>
        <w:ind w:firstLine="708"/>
        <w:contextualSpacing/>
        <w:jc w:val="both"/>
        <w:rPr>
          <w:rFonts w:eastAsia="MS Mincho"/>
          <w:lang w:val="kk-KZ" w:eastAsia="ja-JP"/>
        </w:rPr>
      </w:pPr>
      <w:r w:rsidRPr="00D57786">
        <w:rPr>
          <w:rFonts w:eastAsia="MS Mincho"/>
          <w:lang w:val="kk-KZ" w:eastAsia="ja-JP"/>
        </w:rPr>
        <w:t>1</w:t>
      </w:r>
      <w:r w:rsidRPr="000E4A97">
        <w:rPr>
          <w:rFonts w:eastAsia="MS Mincho"/>
          <w:lang w:val="kk-KZ" w:eastAsia="ja-JP"/>
        </w:rPr>
        <w:t xml:space="preserve">. Объединение юридических лиц «Евразийская промышленная ассоциация», Попандопуло Елена Николаевна, 87012123886 8 7172 614618 8 7172 614990, г.Нур-Султан, проспект Кабанбай батыра 30а </w:t>
      </w:r>
      <w:hyperlink r:id="rId9" w:history="1">
        <w:r w:rsidRPr="000E4A97">
          <w:rPr>
            <w:rFonts w:eastAsia="MS Mincho"/>
            <w:color w:val="0000FF" w:themeColor="hyperlink"/>
            <w:lang w:val="kk-KZ" w:eastAsia="ja-JP"/>
          </w:rPr>
          <w:t>epa@erg.kz</w:t>
        </w:r>
      </w:hyperlink>
    </w:p>
    <w:p w:rsidR="00E15F04" w:rsidRPr="0077790D" w:rsidRDefault="00E15F04" w:rsidP="00E15F04">
      <w:pPr>
        <w:ind w:firstLine="708"/>
        <w:contextualSpacing/>
        <w:jc w:val="both"/>
        <w:rPr>
          <w:rFonts w:eastAsia="MS Mincho"/>
          <w:color w:val="0000FF"/>
          <w:lang w:eastAsia="ja-JP"/>
        </w:rPr>
      </w:pPr>
      <w:r w:rsidRPr="000E4A97">
        <w:rPr>
          <w:rFonts w:eastAsia="MS Mincho"/>
          <w:lang w:val="kk-KZ" w:eastAsia="ja-JP"/>
        </w:rPr>
        <w:t xml:space="preserve"> 2. Объединение юридических лиц «Казахстанская ассоциация природопользователей для устойчивого развития»,</w:t>
      </w:r>
      <w:r w:rsidRPr="000E4A97">
        <w:rPr>
          <w:rFonts w:eastAsia="Calibri"/>
          <w:lang w:val="kk-KZ"/>
        </w:rPr>
        <w:t xml:space="preserve"> Артюхина Галина Викторовна, </w:t>
      </w:r>
      <w:r w:rsidRPr="000E4A97">
        <w:rPr>
          <w:rFonts w:eastAsia="MS Mincho"/>
          <w:lang w:val="kk-KZ" w:eastAsia="ja-JP"/>
        </w:rPr>
        <w:t>г. Алматы, ул. Шевченко 90, офис 23А, телефон: 8 727 313 78 10;</w:t>
      </w:r>
      <w:r w:rsidRPr="0077790D">
        <w:rPr>
          <w:rFonts w:eastAsia="MS Mincho"/>
          <w:lang w:eastAsia="ja-JP"/>
        </w:rPr>
        <w:t xml:space="preserve"> </w:t>
      </w:r>
      <w:hyperlink r:id="rId10" w:history="1">
        <w:r w:rsidRPr="000E4A97">
          <w:rPr>
            <w:rFonts w:eastAsia="MS Mincho"/>
            <w:color w:val="0000FF"/>
            <w:lang w:eastAsia="ja-JP"/>
          </w:rPr>
          <w:t>kbcsd</w:t>
        </w:r>
        <w:r w:rsidRPr="0077790D">
          <w:rPr>
            <w:rFonts w:eastAsia="MS Mincho"/>
            <w:color w:val="0000FF"/>
            <w:lang w:eastAsia="ja-JP"/>
          </w:rPr>
          <w:t>@</w:t>
        </w:r>
        <w:r w:rsidRPr="000E4A97">
          <w:rPr>
            <w:rFonts w:eastAsia="MS Mincho"/>
            <w:color w:val="0000FF"/>
            <w:lang w:eastAsia="ja-JP"/>
          </w:rPr>
          <w:t>kap</w:t>
        </w:r>
        <w:r w:rsidRPr="0077790D">
          <w:rPr>
            <w:rFonts w:eastAsia="MS Mincho"/>
            <w:color w:val="0000FF"/>
            <w:lang w:eastAsia="ja-JP"/>
          </w:rPr>
          <w:t>.</w:t>
        </w:r>
        <w:r w:rsidRPr="000E4A97">
          <w:rPr>
            <w:rFonts w:eastAsia="MS Mincho"/>
            <w:color w:val="0000FF"/>
            <w:lang w:eastAsia="ja-JP"/>
          </w:rPr>
          <w:t>kz</w:t>
        </w:r>
      </w:hyperlink>
      <w:r w:rsidRPr="0077790D">
        <w:rPr>
          <w:rFonts w:eastAsia="MS Mincho"/>
          <w:color w:val="0000FF"/>
          <w:lang w:eastAsia="ja-JP"/>
        </w:rPr>
        <w:t xml:space="preserve"> </w:t>
      </w:r>
    </w:p>
    <w:p w:rsidR="00E15F04" w:rsidRPr="0077790D" w:rsidRDefault="00E15F04" w:rsidP="00E15F04">
      <w:pPr>
        <w:ind w:firstLine="708"/>
        <w:contextualSpacing/>
        <w:jc w:val="both"/>
        <w:rPr>
          <w:rFonts w:eastAsia="MS Mincho"/>
          <w:lang w:eastAsia="ja-JP"/>
        </w:rPr>
      </w:pPr>
      <w:r w:rsidRPr="0077790D">
        <w:rPr>
          <w:rFonts w:eastAsia="MS Mincho"/>
          <w:lang w:eastAsia="ja-JP"/>
        </w:rPr>
        <w:t xml:space="preserve">3. Объединение юридических лиц «Ассоциация диализных провайдеров» г.Нур-Султан, ул. Сыганак, дом 10, кв.614, Мурзахметов Галымжан Айтжанович </w:t>
      </w:r>
    </w:p>
    <w:p w:rsidR="00E15F04" w:rsidRPr="0077790D" w:rsidRDefault="00E15F04" w:rsidP="00E15F04">
      <w:pPr>
        <w:ind w:firstLine="708"/>
        <w:contextualSpacing/>
        <w:jc w:val="both"/>
        <w:rPr>
          <w:rFonts w:eastAsia="MS Mincho"/>
          <w:lang w:eastAsia="ja-JP"/>
        </w:rPr>
      </w:pPr>
      <w:r w:rsidRPr="0077790D">
        <w:rPr>
          <w:rFonts w:eastAsia="MS Mincho"/>
          <w:lang w:eastAsia="ja-JP"/>
        </w:rPr>
        <w:t xml:space="preserve"> </w:t>
      </w:r>
      <w:r w:rsidRPr="000E4A97">
        <w:rPr>
          <w:rFonts w:eastAsia="Calibri"/>
          <w:lang w:val="kk-KZ"/>
        </w:rPr>
        <w:t xml:space="preserve">4. </w:t>
      </w:r>
      <w:r w:rsidRPr="0077790D">
        <w:rPr>
          <w:rFonts w:eastAsia="Calibri"/>
        </w:rPr>
        <w:t xml:space="preserve">Объединение юридических лиц </w:t>
      </w:r>
      <w:r w:rsidRPr="000E4A97">
        <w:rPr>
          <w:rFonts w:eastAsia="Calibri"/>
          <w:lang w:val="kk-KZ"/>
        </w:rPr>
        <w:t>«</w:t>
      </w:r>
      <w:r w:rsidRPr="0077790D">
        <w:rPr>
          <w:rFonts w:eastAsia="Calibri"/>
        </w:rPr>
        <w:t>Ассоциация добросовестных производителей, импортеров и продавцов алкогольной и табачной продукции Казахстана «КазАлкоТабак»</w:t>
      </w:r>
      <w:r w:rsidRPr="000E4A97">
        <w:rPr>
          <w:rFonts w:eastAsia="Calibri"/>
          <w:lang w:val="kk-KZ"/>
        </w:rPr>
        <w:t>, г.Нур-Султан, ул. Кунаева 33, оф.804, телефон: 8 7172 50 19 55;</w:t>
      </w:r>
      <w:r w:rsidRPr="0077790D">
        <w:t xml:space="preserve"> </w:t>
      </w:r>
      <w:hyperlink r:id="rId11" w:history="1">
        <w:r w:rsidRPr="000E4A97">
          <w:rPr>
            <w:color w:val="0000FF" w:themeColor="hyperlink"/>
          </w:rPr>
          <w:t>kazalko</w:t>
        </w:r>
        <w:r w:rsidRPr="0077790D">
          <w:rPr>
            <w:color w:val="0000FF" w:themeColor="hyperlink"/>
          </w:rPr>
          <w:t>.</w:t>
        </w:r>
        <w:r w:rsidRPr="000E4A97">
          <w:rPr>
            <w:color w:val="0000FF" w:themeColor="hyperlink"/>
          </w:rPr>
          <w:t>kaliyev</w:t>
        </w:r>
        <w:r w:rsidRPr="0077790D">
          <w:rPr>
            <w:color w:val="0000FF" w:themeColor="hyperlink"/>
          </w:rPr>
          <w:t>@</w:t>
        </w:r>
        <w:r w:rsidRPr="000E4A97">
          <w:rPr>
            <w:color w:val="0000FF" w:themeColor="hyperlink"/>
          </w:rPr>
          <w:t>mail</w:t>
        </w:r>
        <w:r w:rsidRPr="0077790D">
          <w:rPr>
            <w:color w:val="0000FF" w:themeColor="hyperlink"/>
          </w:rPr>
          <w:t>.</w:t>
        </w:r>
        <w:r w:rsidRPr="000E4A97">
          <w:rPr>
            <w:color w:val="0000FF" w:themeColor="hyperlink"/>
          </w:rPr>
          <w:t>ru</w:t>
        </w:r>
      </w:hyperlink>
    </w:p>
    <w:p w:rsidR="00E15F04" w:rsidRPr="0077790D" w:rsidRDefault="00E15F04" w:rsidP="00E15F04">
      <w:pPr>
        <w:ind w:firstLine="708"/>
        <w:contextualSpacing/>
        <w:jc w:val="both"/>
        <w:rPr>
          <w:rFonts w:eastAsia="MS Mincho"/>
          <w:lang w:eastAsia="ja-JP"/>
        </w:rPr>
      </w:pPr>
      <w:r w:rsidRPr="000E4A97">
        <w:rPr>
          <w:rFonts w:eastAsia="MS Mincho"/>
          <w:lang w:val="kk-KZ" w:eastAsia="ja-JP"/>
        </w:rPr>
        <w:t>5. Объединение юридических лиц «Ассоциация международных фармацевтических производителей в Республике Казахстан»,</w:t>
      </w:r>
      <w:r w:rsidRPr="000E4A97">
        <w:rPr>
          <w:rFonts w:eastAsia="Calibri"/>
          <w:lang w:val="kk-KZ"/>
        </w:rPr>
        <w:t xml:space="preserve"> </w:t>
      </w:r>
      <w:r w:rsidRPr="000E4A97">
        <w:rPr>
          <w:rFonts w:eastAsia="MS Mincho"/>
          <w:lang w:val="kk-KZ" w:eastAsia="ja-JP"/>
        </w:rPr>
        <w:t>г. Алматы, ул. Байтурсынова, 113, оф.16, телефон: 8 727 250 12 48;</w:t>
      </w:r>
      <w:r w:rsidRPr="0077790D">
        <w:rPr>
          <w:rFonts w:eastAsia="MS Mincho"/>
          <w:lang w:eastAsia="ja-JP"/>
        </w:rPr>
        <w:t xml:space="preserve"> </w:t>
      </w:r>
      <w:hyperlink r:id="rId12" w:history="1">
        <w:r w:rsidRPr="000E4A97">
          <w:rPr>
            <w:rFonts w:eastAsia="MS Mincho"/>
            <w:color w:val="0000FF" w:themeColor="hyperlink"/>
            <w:lang w:eastAsia="ja-JP"/>
          </w:rPr>
          <w:t>info</w:t>
        </w:r>
        <w:r w:rsidRPr="0077790D">
          <w:rPr>
            <w:rFonts w:eastAsia="MS Mincho"/>
            <w:color w:val="0000FF" w:themeColor="hyperlink"/>
            <w:lang w:eastAsia="ja-JP"/>
          </w:rPr>
          <w:t>@</w:t>
        </w:r>
        <w:r w:rsidRPr="000E4A97">
          <w:rPr>
            <w:rFonts w:eastAsia="MS Mincho"/>
            <w:color w:val="0000FF" w:themeColor="hyperlink"/>
            <w:lang w:eastAsia="ja-JP"/>
          </w:rPr>
          <w:t>aipm</w:t>
        </w:r>
        <w:r w:rsidRPr="0077790D">
          <w:rPr>
            <w:rFonts w:eastAsia="MS Mincho"/>
            <w:color w:val="0000FF" w:themeColor="hyperlink"/>
            <w:lang w:eastAsia="ja-JP"/>
          </w:rPr>
          <w:t>.</w:t>
        </w:r>
        <w:r w:rsidRPr="000E4A97">
          <w:rPr>
            <w:rFonts w:eastAsia="MS Mincho"/>
            <w:color w:val="0000FF" w:themeColor="hyperlink"/>
            <w:lang w:eastAsia="ja-JP"/>
          </w:rPr>
          <w:t>kz</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6. Объединение индивидуальных предпринимателей и юридических лиц «Национальная Ассоциация «</w:t>
      </w:r>
      <w:r w:rsidRPr="000E4A97">
        <w:rPr>
          <w:rFonts w:eastAsia="MS Mincho"/>
          <w:lang w:eastAsia="ja-JP"/>
        </w:rPr>
        <w:t>Primary</w:t>
      </w:r>
      <w:r w:rsidRPr="0077790D">
        <w:rPr>
          <w:rFonts w:eastAsia="MS Mincho"/>
          <w:lang w:eastAsia="ja-JP"/>
        </w:rPr>
        <w:t xml:space="preserve"> </w:t>
      </w:r>
      <w:r w:rsidRPr="000E4A97">
        <w:rPr>
          <w:rFonts w:eastAsia="MS Mincho"/>
          <w:lang w:eastAsia="ja-JP"/>
        </w:rPr>
        <w:t>Health</w:t>
      </w:r>
      <w:r w:rsidRPr="0077790D">
        <w:rPr>
          <w:rFonts w:eastAsia="MS Mincho"/>
          <w:lang w:eastAsia="ja-JP"/>
        </w:rPr>
        <w:t xml:space="preserve"> </w:t>
      </w:r>
      <w:r w:rsidRPr="000E4A97">
        <w:rPr>
          <w:rFonts w:eastAsia="MS Mincho"/>
          <w:lang w:eastAsia="ja-JP"/>
        </w:rPr>
        <w:t>Care</w:t>
      </w:r>
      <w:r w:rsidRPr="0077790D">
        <w:rPr>
          <w:rFonts w:eastAsia="MS Mincho"/>
          <w:lang w:eastAsia="ja-JP"/>
        </w:rPr>
        <w:t xml:space="preserve">» (Рахыпбеков), Стратулат Инна Саввовна, 87772314555 87018885937 87028888798, г.Нур-Султан, ул. Сембинова 7, кв. 141 </w:t>
      </w:r>
      <w:hyperlink r:id="rId13" w:history="1">
        <w:r w:rsidRPr="000E4A97">
          <w:rPr>
            <w:rFonts w:eastAsia="MS Mincho"/>
            <w:color w:val="0000FF" w:themeColor="hyperlink"/>
            <w:lang w:eastAsia="ja-JP"/>
          </w:rPr>
          <w:t>Naphc</w:t>
        </w:r>
        <w:r w:rsidRPr="0077790D">
          <w:rPr>
            <w:rFonts w:eastAsia="MS Mincho"/>
            <w:color w:val="0000FF" w:themeColor="hyperlink"/>
            <w:lang w:eastAsia="ja-JP"/>
          </w:rPr>
          <w:t>.</w:t>
        </w:r>
        <w:r w:rsidRPr="000E4A97">
          <w:rPr>
            <w:rFonts w:eastAsia="MS Mincho"/>
            <w:color w:val="0000FF" w:themeColor="hyperlink"/>
            <w:lang w:eastAsia="ja-JP"/>
          </w:rPr>
          <w:t>qaz</w:t>
        </w:r>
        <w:r w:rsidRPr="0077790D">
          <w:rPr>
            <w:rFonts w:eastAsia="MS Mincho"/>
            <w:color w:val="0000FF" w:themeColor="hyperlink"/>
            <w:lang w:eastAsia="ja-JP"/>
          </w:rPr>
          <w:t>@</w:t>
        </w:r>
        <w:r w:rsidRPr="000E4A97">
          <w:rPr>
            <w:rFonts w:eastAsia="MS Mincho"/>
            <w:color w:val="0000FF" w:themeColor="hyperlink"/>
            <w:lang w:eastAsia="ja-JP"/>
          </w:rPr>
          <w:t>gmail</w:t>
        </w:r>
        <w:r w:rsidRPr="0077790D">
          <w:rPr>
            <w:rFonts w:eastAsia="MS Mincho"/>
            <w:color w:val="0000FF" w:themeColor="hyperlink"/>
            <w:lang w:eastAsia="ja-JP"/>
          </w:rPr>
          <w:t>.</w:t>
        </w:r>
        <w:r w:rsidRPr="000E4A97">
          <w:rPr>
            <w:rFonts w:eastAsia="MS Mincho"/>
            <w:color w:val="0000FF" w:themeColor="hyperlink"/>
            <w:lang w:eastAsia="ja-JP"/>
          </w:rPr>
          <w:t>com</w:t>
        </w:r>
      </w:hyperlink>
      <w:r w:rsidRPr="0077790D">
        <w:rPr>
          <w:rFonts w:eastAsia="MS Mincho"/>
          <w:lang w:eastAsia="ja-JP"/>
        </w:rPr>
        <w:t xml:space="preserve"> </w:t>
      </w:r>
    </w:p>
    <w:p w:rsidR="00E15F04" w:rsidRPr="0077790D" w:rsidRDefault="00E15F04" w:rsidP="00E15F04">
      <w:pPr>
        <w:ind w:firstLine="708"/>
        <w:contextualSpacing/>
        <w:jc w:val="both"/>
        <w:rPr>
          <w:rFonts w:eastAsia="MS Mincho"/>
          <w:lang w:eastAsia="ja-JP"/>
        </w:rPr>
      </w:pPr>
      <w:r w:rsidRPr="0077790D">
        <w:rPr>
          <w:rFonts w:eastAsia="MS Mincho"/>
          <w:lang w:eastAsia="ja-JP"/>
        </w:rPr>
        <w:t xml:space="preserve">7. Объединение индивидуальных предпринимателей и юридических лиц «Национальная палата здравоохранения», Кулахметов Тимур Койшыбаевич (и.о. Досанов), 87172 677200 (201), г.Нур-Султан, ул. Конаева 8 блок Б, офис 1010, </w:t>
      </w:r>
      <w:hyperlink r:id="rId14" w:history="1">
        <w:r w:rsidRPr="000E4A97">
          <w:rPr>
            <w:rFonts w:eastAsia="MS Mincho"/>
            <w:color w:val="0000FF" w:themeColor="hyperlink"/>
            <w:lang w:eastAsia="ja-JP"/>
          </w:rPr>
          <w:t>npz</w:t>
        </w:r>
        <w:r w:rsidRPr="0077790D">
          <w:rPr>
            <w:rFonts w:eastAsia="MS Mincho"/>
            <w:color w:val="0000FF" w:themeColor="hyperlink"/>
            <w:lang w:eastAsia="ja-JP"/>
          </w:rPr>
          <w:t>.</w:t>
        </w:r>
        <w:r w:rsidRPr="000E4A97">
          <w:rPr>
            <w:rFonts w:eastAsia="MS Mincho"/>
            <w:color w:val="0000FF" w:themeColor="hyperlink"/>
            <w:lang w:eastAsia="ja-JP"/>
          </w:rPr>
          <w:t>rk</w:t>
        </w:r>
        <w:r w:rsidRPr="0077790D">
          <w:rPr>
            <w:rFonts w:eastAsia="MS Mincho"/>
            <w:color w:val="0000FF" w:themeColor="hyperlink"/>
            <w:lang w:eastAsia="ja-JP"/>
          </w:rPr>
          <w:t>@</w:t>
        </w:r>
        <w:r w:rsidRPr="000E4A97">
          <w:rPr>
            <w:rFonts w:eastAsia="MS Mincho"/>
            <w:color w:val="0000FF" w:themeColor="hyperlink"/>
            <w:lang w:eastAsia="ja-JP"/>
          </w:rPr>
          <w:t>mail</w:t>
        </w:r>
        <w:r w:rsidRPr="0077790D">
          <w:rPr>
            <w:rFonts w:eastAsia="MS Mincho"/>
            <w:color w:val="0000FF" w:themeColor="hyperlink"/>
            <w:lang w:eastAsia="ja-JP"/>
          </w:rPr>
          <w:t>.</w:t>
        </w:r>
        <w:r w:rsidRPr="000E4A97">
          <w:rPr>
            <w:rFonts w:eastAsia="MS Mincho"/>
            <w:color w:val="0000FF" w:themeColor="hyperlink"/>
            <w:lang w:eastAsia="ja-JP"/>
          </w:rPr>
          <w:t>ru</w:t>
        </w:r>
      </w:hyperlink>
      <w:r w:rsidRPr="0077790D">
        <w:rPr>
          <w:rFonts w:eastAsia="MS Mincho"/>
          <w:lang w:eastAsia="ja-JP"/>
        </w:rPr>
        <w:t xml:space="preserve">   </w:t>
      </w:r>
      <w:hyperlink r:id="rId15" w:history="1">
        <w:r w:rsidRPr="000E4A97">
          <w:rPr>
            <w:rFonts w:eastAsia="MS Mincho"/>
            <w:color w:val="0000FF" w:themeColor="hyperlink"/>
            <w:lang w:eastAsia="ja-JP"/>
          </w:rPr>
          <w:t>info</w:t>
        </w:r>
        <w:r w:rsidRPr="0077790D">
          <w:rPr>
            <w:rFonts w:eastAsia="MS Mincho"/>
            <w:color w:val="0000FF" w:themeColor="hyperlink"/>
            <w:lang w:eastAsia="ja-JP"/>
          </w:rPr>
          <w:t>@</w:t>
        </w:r>
        <w:r w:rsidRPr="000E4A97">
          <w:rPr>
            <w:rFonts w:eastAsia="MS Mincho"/>
            <w:color w:val="0000FF" w:themeColor="hyperlink"/>
            <w:lang w:eastAsia="ja-JP"/>
          </w:rPr>
          <w:t>npzdrav</w:t>
        </w:r>
        <w:r w:rsidRPr="0077790D">
          <w:rPr>
            <w:rFonts w:eastAsia="MS Mincho"/>
            <w:color w:val="0000FF" w:themeColor="hyperlink"/>
            <w:lang w:eastAsia="ja-JP"/>
          </w:rPr>
          <w:t>.</w:t>
        </w:r>
        <w:r w:rsidRPr="000E4A97">
          <w:rPr>
            <w:rFonts w:eastAsia="MS Mincho"/>
            <w:color w:val="0000FF" w:themeColor="hyperlink"/>
            <w:lang w:eastAsia="ja-JP"/>
          </w:rPr>
          <w:t>kz</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 xml:space="preserve">8.  Объединение юридических лиц «Ассоциация поддержки и развития фармацевтической деятельности Республики Казахстан», Дурманова Марина Ивановна, 87015212801 87272 737152, г.Алматы, ул.Абылай хана, 63 офис 121, </w:t>
      </w:r>
      <w:hyperlink r:id="rId16" w:history="1">
        <w:r w:rsidRPr="000E4A97">
          <w:rPr>
            <w:rFonts w:eastAsia="MS Mincho"/>
            <w:color w:val="0000FF" w:themeColor="hyperlink"/>
            <w:lang w:eastAsia="ja-JP"/>
          </w:rPr>
          <w:t>Aprfd</w:t>
        </w:r>
        <w:r w:rsidRPr="0077790D">
          <w:rPr>
            <w:rFonts w:eastAsia="MS Mincho"/>
            <w:color w:val="0000FF" w:themeColor="hyperlink"/>
            <w:lang w:eastAsia="ja-JP"/>
          </w:rPr>
          <w:t>@</w:t>
        </w:r>
        <w:r w:rsidRPr="000E4A97">
          <w:rPr>
            <w:rFonts w:eastAsia="MS Mincho"/>
            <w:color w:val="0000FF" w:themeColor="hyperlink"/>
            <w:lang w:eastAsia="ja-JP"/>
          </w:rPr>
          <w:t>yamdex</w:t>
        </w:r>
        <w:r w:rsidRPr="0077790D">
          <w:rPr>
            <w:rFonts w:eastAsia="MS Mincho"/>
            <w:color w:val="0000FF" w:themeColor="hyperlink"/>
            <w:lang w:eastAsia="ja-JP"/>
          </w:rPr>
          <w:t>.</w:t>
        </w:r>
        <w:r w:rsidRPr="000E4A97">
          <w:rPr>
            <w:rFonts w:eastAsia="MS Mincho"/>
            <w:color w:val="0000FF" w:themeColor="hyperlink"/>
            <w:lang w:eastAsia="ja-JP"/>
          </w:rPr>
          <w:t>ru</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9.</w:t>
      </w:r>
      <w:r w:rsidRPr="0077790D">
        <w:t xml:space="preserve"> </w:t>
      </w:r>
      <w:r w:rsidRPr="0077790D">
        <w:rPr>
          <w:rFonts w:eastAsia="MS Mincho"/>
          <w:lang w:eastAsia="ja-JP"/>
        </w:rPr>
        <w:t xml:space="preserve">Республиканское общественное объединение «Экспертное Сообщество Стоматологов», Раганин Мейрам Кахитович, 87012331722, г.Нур-Султан, ул.Желтоксан 48/1 кв. 169 </w:t>
      </w:r>
    </w:p>
    <w:p w:rsidR="00E15F04" w:rsidRPr="0077790D" w:rsidRDefault="00E15F04" w:rsidP="00E15F04">
      <w:pPr>
        <w:ind w:firstLine="708"/>
        <w:contextualSpacing/>
        <w:jc w:val="both"/>
        <w:rPr>
          <w:rFonts w:eastAsia="MS Mincho"/>
          <w:lang w:eastAsia="ja-JP"/>
        </w:rPr>
      </w:pPr>
      <w:r w:rsidRPr="0077790D">
        <w:rPr>
          <w:rFonts w:eastAsia="MS Mincho"/>
          <w:lang w:eastAsia="ja-JP"/>
        </w:rPr>
        <w:t>10.</w:t>
      </w:r>
      <w:r w:rsidRPr="0077790D">
        <w:t xml:space="preserve"> </w:t>
      </w:r>
      <w:r w:rsidRPr="0077790D">
        <w:rPr>
          <w:rFonts w:eastAsia="MS Mincho"/>
          <w:lang w:eastAsia="ja-JP"/>
        </w:rPr>
        <w:t xml:space="preserve">Объединение юридических лиц «Ассоциация производителей фармацевтической и медицинской продукции Казахстана «ФармМедИндустрия Казахстана», Манакпаева Гульдария Джумахановна, 87172781058 г.Нур-Султан, ул.Кунаева 33, 3 этаж каб. 301 </w:t>
      </w:r>
      <w:hyperlink r:id="rId17" w:history="1">
        <w:r w:rsidRPr="000E4A97">
          <w:rPr>
            <w:rFonts w:eastAsia="MS Mincho"/>
            <w:color w:val="0000FF" w:themeColor="hyperlink"/>
            <w:lang w:eastAsia="ja-JP"/>
          </w:rPr>
          <w:t>aphmikz</w:t>
        </w:r>
        <w:r w:rsidRPr="0077790D">
          <w:rPr>
            <w:rFonts w:eastAsia="MS Mincho"/>
            <w:color w:val="0000FF" w:themeColor="hyperlink"/>
            <w:lang w:eastAsia="ja-JP"/>
          </w:rPr>
          <w:t>@</w:t>
        </w:r>
        <w:r w:rsidRPr="000E4A97">
          <w:rPr>
            <w:rFonts w:eastAsia="MS Mincho"/>
            <w:color w:val="0000FF" w:themeColor="hyperlink"/>
            <w:lang w:eastAsia="ja-JP"/>
          </w:rPr>
          <w:t>mail</w:t>
        </w:r>
        <w:r w:rsidRPr="0077790D">
          <w:rPr>
            <w:rFonts w:eastAsia="MS Mincho"/>
            <w:color w:val="0000FF" w:themeColor="hyperlink"/>
            <w:lang w:eastAsia="ja-JP"/>
          </w:rPr>
          <w:t>.</w:t>
        </w:r>
        <w:r w:rsidRPr="000E4A97">
          <w:rPr>
            <w:rFonts w:eastAsia="MS Mincho"/>
            <w:color w:val="0000FF" w:themeColor="hyperlink"/>
            <w:lang w:eastAsia="ja-JP"/>
          </w:rPr>
          <w:t>ru</w:t>
        </w:r>
      </w:hyperlink>
      <w:r w:rsidRPr="0077790D">
        <w:rPr>
          <w:rFonts w:eastAsia="MS Mincho"/>
          <w:lang w:eastAsia="ja-JP"/>
        </w:rPr>
        <w:t xml:space="preserve"> </w:t>
      </w:r>
      <w:hyperlink r:id="rId18" w:history="1">
        <w:r w:rsidRPr="000E4A97">
          <w:rPr>
            <w:rFonts w:eastAsia="MS Mincho"/>
            <w:color w:val="0000FF" w:themeColor="hyperlink"/>
            <w:lang w:eastAsia="ja-JP"/>
          </w:rPr>
          <w:t>aphmikz</w:t>
        </w:r>
        <w:r w:rsidRPr="0077790D">
          <w:rPr>
            <w:rFonts w:eastAsia="MS Mincho"/>
            <w:color w:val="0000FF" w:themeColor="hyperlink"/>
            <w:lang w:eastAsia="ja-JP"/>
          </w:rPr>
          <w:t>@</w:t>
        </w:r>
        <w:r w:rsidRPr="000E4A97">
          <w:rPr>
            <w:rFonts w:eastAsia="MS Mincho"/>
            <w:color w:val="0000FF" w:themeColor="hyperlink"/>
            <w:lang w:eastAsia="ja-JP"/>
          </w:rPr>
          <w:t>list</w:t>
        </w:r>
        <w:r w:rsidRPr="0077790D">
          <w:rPr>
            <w:rFonts w:eastAsia="MS Mincho"/>
            <w:color w:val="0000FF" w:themeColor="hyperlink"/>
            <w:lang w:eastAsia="ja-JP"/>
          </w:rPr>
          <w:t>.</w:t>
        </w:r>
        <w:r w:rsidRPr="000E4A97">
          <w:rPr>
            <w:rFonts w:eastAsia="MS Mincho"/>
            <w:color w:val="0000FF" w:themeColor="hyperlink"/>
            <w:lang w:eastAsia="ja-JP"/>
          </w:rPr>
          <w:t>ru</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11.</w:t>
      </w:r>
      <w:r w:rsidRPr="0077790D">
        <w:t xml:space="preserve"> </w:t>
      </w:r>
      <w:r w:rsidRPr="0077790D">
        <w:rPr>
          <w:rFonts w:eastAsia="MS Mincho"/>
          <w:lang w:eastAsia="ja-JP"/>
        </w:rPr>
        <w:t xml:space="preserve">Республиканское общественное объединение «Казахстанское общество врачей-гематологов», Пивоварова Ирина Алексеевна, 87017638393 87051023677, г.Нур-Султан, мкр.Караоткель 15, </w:t>
      </w:r>
      <w:hyperlink r:id="rId19" w:history="1">
        <w:r w:rsidRPr="000E4A97">
          <w:rPr>
            <w:rFonts w:eastAsia="MS Mincho"/>
            <w:color w:val="0000FF" w:themeColor="hyperlink"/>
            <w:lang w:eastAsia="ja-JP"/>
          </w:rPr>
          <w:t>rha</w:t>
        </w:r>
        <w:r w:rsidRPr="0077790D">
          <w:rPr>
            <w:rFonts w:eastAsia="MS Mincho"/>
            <w:color w:val="0000FF" w:themeColor="hyperlink"/>
            <w:lang w:eastAsia="ja-JP"/>
          </w:rPr>
          <w:t>@</w:t>
        </w:r>
        <w:r w:rsidRPr="000E4A97">
          <w:rPr>
            <w:rFonts w:eastAsia="MS Mincho"/>
            <w:color w:val="0000FF" w:themeColor="hyperlink"/>
            <w:lang w:eastAsia="ja-JP"/>
          </w:rPr>
          <w:t>hemcenter</w:t>
        </w:r>
        <w:r w:rsidRPr="0077790D">
          <w:rPr>
            <w:rFonts w:eastAsia="MS Mincho"/>
            <w:color w:val="0000FF" w:themeColor="hyperlink"/>
            <w:lang w:eastAsia="ja-JP"/>
          </w:rPr>
          <w:t>.</w:t>
        </w:r>
        <w:r w:rsidRPr="000E4A97">
          <w:rPr>
            <w:rFonts w:eastAsia="MS Mincho"/>
            <w:color w:val="0000FF" w:themeColor="hyperlink"/>
            <w:lang w:eastAsia="ja-JP"/>
          </w:rPr>
          <w:t>kz</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 xml:space="preserve"> 12.</w:t>
      </w:r>
      <w:r w:rsidRPr="0077790D">
        <w:t xml:space="preserve"> </w:t>
      </w:r>
      <w:r w:rsidRPr="0077790D">
        <w:rPr>
          <w:rFonts w:eastAsia="MS Mincho"/>
          <w:lang w:eastAsia="ja-JP"/>
        </w:rPr>
        <w:t>Объединение юридических лиц «Казахстанская ассоциация по управлению отходами «</w:t>
      </w:r>
      <w:r w:rsidRPr="000E4A97">
        <w:rPr>
          <w:rFonts w:eastAsia="MS Mincho"/>
          <w:lang w:eastAsia="ja-JP"/>
        </w:rPr>
        <w:t>KazWaste</w:t>
      </w:r>
      <w:r w:rsidRPr="0077790D">
        <w:rPr>
          <w:rFonts w:eastAsia="MS Mincho"/>
          <w:lang w:eastAsia="ja-JP"/>
        </w:rPr>
        <w:t xml:space="preserve">», Мустафина Вера Владиленовна, 87272558778 87762558421, г.Алматы, проспект Сейфуллина дом 597, офис 414, </w:t>
      </w:r>
      <w:hyperlink r:id="rId20" w:history="1">
        <w:r w:rsidRPr="000E4A97">
          <w:rPr>
            <w:rFonts w:eastAsia="MS Mincho"/>
            <w:color w:val="0000FF" w:themeColor="hyperlink"/>
            <w:lang w:eastAsia="ja-JP"/>
          </w:rPr>
          <w:t>kazwaste</w:t>
        </w:r>
        <w:r w:rsidRPr="0077790D">
          <w:rPr>
            <w:rFonts w:eastAsia="MS Mincho"/>
            <w:color w:val="0000FF" w:themeColor="hyperlink"/>
            <w:lang w:eastAsia="ja-JP"/>
          </w:rPr>
          <w:t>.</w:t>
        </w:r>
        <w:r w:rsidRPr="000E4A97">
          <w:rPr>
            <w:rFonts w:eastAsia="MS Mincho"/>
            <w:color w:val="0000FF" w:themeColor="hyperlink"/>
            <w:lang w:eastAsia="ja-JP"/>
          </w:rPr>
          <w:t>office</w:t>
        </w:r>
        <w:r w:rsidRPr="0077790D">
          <w:rPr>
            <w:rFonts w:eastAsia="MS Mincho"/>
            <w:color w:val="0000FF" w:themeColor="hyperlink"/>
            <w:lang w:eastAsia="ja-JP"/>
          </w:rPr>
          <w:t>@</w:t>
        </w:r>
        <w:r w:rsidRPr="000E4A97">
          <w:rPr>
            <w:rFonts w:eastAsia="MS Mincho"/>
            <w:color w:val="0000FF" w:themeColor="hyperlink"/>
            <w:lang w:eastAsia="ja-JP"/>
          </w:rPr>
          <w:t>gmail</w:t>
        </w:r>
        <w:r w:rsidRPr="0077790D">
          <w:rPr>
            <w:rFonts w:eastAsia="MS Mincho"/>
            <w:color w:val="0000FF" w:themeColor="hyperlink"/>
            <w:lang w:eastAsia="ja-JP"/>
          </w:rPr>
          <w:t>.</w:t>
        </w:r>
        <w:r w:rsidRPr="000E4A97">
          <w:rPr>
            <w:rFonts w:eastAsia="MS Mincho"/>
            <w:color w:val="0000FF" w:themeColor="hyperlink"/>
            <w:lang w:eastAsia="ja-JP"/>
          </w:rPr>
          <w:t>com</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13.</w:t>
      </w:r>
      <w:r w:rsidRPr="0077790D">
        <w:t xml:space="preserve"> </w:t>
      </w:r>
      <w:r w:rsidRPr="0077790D">
        <w:rPr>
          <w:rFonts w:eastAsia="MS Mincho"/>
          <w:lang w:eastAsia="ja-JP"/>
        </w:rPr>
        <w:t xml:space="preserve">Объединение юридических лиц «Казахстанская ассоциация содействия развитию образования», Елмагамбетов Берик Шапатуллаевич, 87075854769 87172768069, г.Нур-Султан, ул.Достык 13, ВП 28 </w:t>
      </w:r>
      <w:hyperlink r:id="rId21" w:history="1">
        <w:r w:rsidRPr="000E4A97">
          <w:rPr>
            <w:rFonts w:eastAsia="MS Mincho"/>
            <w:color w:val="0000FF" w:themeColor="hyperlink"/>
            <w:lang w:eastAsia="ja-JP"/>
          </w:rPr>
          <w:t>kazasro</w:t>
        </w:r>
        <w:r w:rsidRPr="0077790D">
          <w:rPr>
            <w:rFonts w:eastAsia="MS Mincho"/>
            <w:color w:val="0000FF" w:themeColor="hyperlink"/>
            <w:lang w:eastAsia="ja-JP"/>
          </w:rPr>
          <w:t>@</w:t>
        </w:r>
        <w:r w:rsidRPr="000E4A97">
          <w:rPr>
            <w:rFonts w:eastAsia="MS Mincho"/>
            <w:color w:val="0000FF" w:themeColor="hyperlink"/>
            <w:lang w:eastAsia="ja-JP"/>
          </w:rPr>
          <w:t>mail</w:t>
        </w:r>
        <w:r w:rsidRPr="0077790D">
          <w:rPr>
            <w:rFonts w:eastAsia="MS Mincho"/>
            <w:color w:val="0000FF" w:themeColor="hyperlink"/>
            <w:lang w:eastAsia="ja-JP"/>
          </w:rPr>
          <w:t>.</w:t>
        </w:r>
        <w:r w:rsidRPr="000E4A97">
          <w:rPr>
            <w:rFonts w:eastAsia="MS Mincho"/>
            <w:color w:val="0000FF" w:themeColor="hyperlink"/>
            <w:lang w:eastAsia="ja-JP"/>
          </w:rPr>
          <w:t>ru</w:t>
        </w:r>
      </w:hyperlink>
      <w:r w:rsidRPr="0077790D">
        <w:rPr>
          <w:rFonts w:eastAsia="MS Mincho"/>
          <w:lang w:eastAsia="ja-JP"/>
        </w:rPr>
        <w:t xml:space="preserve"> </w:t>
      </w:r>
    </w:p>
    <w:p w:rsidR="00E15F04" w:rsidRPr="0077790D" w:rsidRDefault="00E15F04" w:rsidP="00E15F04">
      <w:pPr>
        <w:ind w:firstLine="708"/>
        <w:contextualSpacing/>
        <w:jc w:val="both"/>
        <w:rPr>
          <w:rFonts w:eastAsia="MS Mincho"/>
          <w:lang w:eastAsia="ja-JP"/>
        </w:rPr>
      </w:pPr>
      <w:r w:rsidRPr="0077790D">
        <w:rPr>
          <w:rFonts w:eastAsia="MS Mincho"/>
          <w:lang w:eastAsia="ja-JP"/>
        </w:rPr>
        <w:t xml:space="preserve">14. Объединение юридических лиц в форме ассоциации «Евразийская медицинская ассоциация», Петухова Надежда Михайловна, 87172469149 87017297111, г. Нур-Султан Ул. Сыганак 27, офис 1013 </w:t>
      </w:r>
      <w:r w:rsidRPr="000E4A97">
        <w:rPr>
          <w:rFonts w:eastAsia="MS Mincho"/>
          <w:lang w:eastAsia="ja-JP"/>
        </w:rPr>
        <w:t>e</w:t>
      </w:r>
      <w:r w:rsidRPr="0077790D">
        <w:rPr>
          <w:rFonts w:eastAsia="MS Mincho"/>
          <w:lang w:eastAsia="ja-JP"/>
        </w:rPr>
        <w:t>-</w:t>
      </w:r>
      <w:r w:rsidRPr="000E4A97">
        <w:rPr>
          <w:rFonts w:eastAsia="MS Mincho"/>
          <w:lang w:eastAsia="ja-JP"/>
        </w:rPr>
        <w:t>mail</w:t>
      </w:r>
      <w:r w:rsidRPr="0077790D">
        <w:rPr>
          <w:rFonts w:eastAsia="MS Mincho"/>
          <w:lang w:eastAsia="ja-JP"/>
        </w:rPr>
        <w:t xml:space="preserve">: </w:t>
      </w:r>
      <w:hyperlink r:id="rId22" w:history="1">
        <w:r w:rsidRPr="000E4A97">
          <w:rPr>
            <w:rFonts w:eastAsia="MS Mincho"/>
            <w:color w:val="0000FF" w:themeColor="hyperlink"/>
            <w:lang w:eastAsia="ja-JP"/>
          </w:rPr>
          <w:t>info</w:t>
        </w:r>
        <w:r w:rsidRPr="0077790D">
          <w:rPr>
            <w:rFonts w:eastAsia="MS Mincho"/>
            <w:color w:val="0000FF" w:themeColor="hyperlink"/>
            <w:lang w:eastAsia="ja-JP"/>
          </w:rPr>
          <w:t>@</w:t>
        </w:r>
        <w:r w:rsidRPr="000E4A97">
          <w:rPr>
            <w:rFonts w:eastAsia="MS Mincho"/>
            <w:color w:val="0000FF" w:themeColor="hyperlink"/>
            <w:lang w:eastAsia="ja-JP"/>
          </w:rPr>
          <w:t>aema</w:t>
        </w:r>
        <w:r w:rsidRPr="0077790D">
          <w:rPr>
            <w:rFonts w:eastAsia="MS Mincho"/>
            <w:color w:val="0000FF" w:themeColor="hyperlink"/>
            <w:lang w:eastAsia="ja-JP"/>
          </w:rPr>
          <w:t>.</w:t>
        </w:r>
        <w:r w:rsidRPr="000E4A97">
          <w:rPr>
            <w:rFonts w:eastAsia="MS Mincho"/>
            <w:color w:val="0000FF" w:themeColor="hyperlink"/>
            <w:lang w:eastAsia="ja-JP"/>
          </w:rPr>
          <w:t>kz</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15.</w:t>
      </w:r>
      <w:r w:rsidRPr="0077790D">
        <w:t xml:space="preserve"> </w:t>
      </w:r>
      <w:r w:rsidRPr="0077790D">
        <w:rPr>
          <w:rFonts w:eastAsia="MS Mincho"/>
          <w:lang w:eastAsia="ja-JP"/>
        </w:rPr>
        <w:t>Объединение юридических лиц «Казахстанская ассоциация организаций нефтегазового и энергетического комплекса «</w:t>
      </w:r>
      <w:r w:rsidRPr="000E4A97">
        <w:rPr>
          <w:rFonts w:eastAsia="MS Mincho"/>
          <w:lang w:eastAsia="ja-JP"/>
        </w:rPr>
        <w:t>KazEnergy</w:t>
      </w:r>
      <w:r w:rsidRPr="0077790D">
        <w:rPr>
          <w:rFonts w:eastAsia="MS Mincho"/>
          <w:lang w:eastAsia="ja-JP"/>
        </w:rPr>
        <w:t xml:space="preserve">», Акчулаков Болат Уралович, 87172790182 794976, г.Нур-Султан, пр. Кабанбай батыра 17, </w:t>
      </w:r>
      <w:hyperlink r:id="rId23" w:history="1">
        <w:r w:rsidRPr="000E4A97">
          <w:rPr>
            <w:rFonts w:eastAsia="MS Mincho"/>
            <w:color w:val="0000FF" w:themeColor="hyperlink"/>
            <w:lang w:eastAsia="ja-JP"/>
          </w:rPr>
          <w:t>kense</w:t>
        </w:r>
        <w:r w:rsidRPr="0077790D">
          <w:rPr>
            <w:rFonts w:eastAsia="MS Mincho"/>
            <w:color w:val="0000FF" w:themeColor="hyperlink"/>
            <w:lang w:eastAsia="ja-JP"/>
          </w:rPr>
          <w:t>@</w:t>
        </w:r>
        <w:r w:rsidRPr="000E4A97">
          <w:rPr>
            <w:rFonts w:eastAsia="MS Mincho"/>
            <w:color w:val="0000FF" w:themeColor="hyperlink"/>
            <w:lang w:eastAsia="ja-JP"/>
          </w:rPr>
          <w:t>kazenergy</w:t>
        </w:r>
        <w:r w:rsidRPr="0077790D">
          <w:rPr>
            <w:rFonts w:eastAsia="MS Mincho"/>
            <w:color w:val="0000FF" w:themeColor="hyperlink"/>
            <w:lang w:eastAsia="ja-JP"/>
          </w:rPr>
          <w:t>.</w:t>
        </w:r>
        <w:r w:rsidRPr="000E4A97">
          <w:rPr>
            <w:rFonts w:eastAsia="MS Mincho"/>
            <w:color w:val="0000FF" w:themeColor="hyperlink"/>
            <w:lang w:eastAsia="ja-JP"/>
          </w:rPr>
          <w:t>com</w:t>
        </w:r>
      </w:hyperlink>
    </w:p>
    <w:p w:rsidR="00E15F04" w:rsidRPr="0077790D" w:rsidRDefault="00E15F04" w:rsidP="00E15F04">
      <w:pPr>
        <w:ind w:firstLine="708"/>
        <w:contextualSpacing/>
        <w:jc w:val="both"/>
        <w:rPr>
          <w:rFonts w:eastAsia="MS Mincho"/>
          <w:lang w:eastAsia="ja-JP"/>
        </w:rPr>
      </w:pPr>
      <w:r w:rsidRPr="0077790D">
        <w:rPr>
          <w:rFonts w:eastAsia="MS Mincho"/>
          <w:lang w:eastAsia="ja-JP"/>
        </w:rPr>
        <w:t>16.</w:t>
      </w:r>
      <w:r w:rsidRPr="0077790D">
        <w:t xml:space="preserve"> </w:t>
      </w:r>
      <w:r w:rsidRPr="0077790D">
        <w:rPr>
          <w:rFonts w:eastAsia="MS Mincho"/>
          <w:lang w:eastAsia="ja-JP"/>
        </w:rPr>
        <w:t xml:space="preserve">Республиканское общественное объединение «Национальное общественное объединение эстетических и пластических хирургов», Мурадов Мисмил Исламович, 87479898111 87272646466 87019523523, г.Алматы проспект Достык, 97Б </w:t>
      </w:r>
    </w:p>
    <w:p w:rsidR="00E15F04" w:rsidRPr="0077790D" w:rsidRDefault="00E15F04" w:rsidP="00E15F04">
      <w:pPr>
        <w:ind w:firstLine="708"/>
        <w:contextualSpacing/>
        <w:jc w:val="both"/>
        <w:rPr>
          <w:rFonts w:eastAsia="MS Mincho"/>
          <w:lang w:eastAsia="ja-JP"/>
        </w:rPr>
      </w:pPr>
      <w:r w:rsidRPr="0077790D">
        <w:rPr>
          <w:rFonts w:eastAsia="MS Mincho"/>
          <w:lang w:eastAsia="ja-JP"/>
        </w:rPr>
        <w:lastRenderedPageBreak/>
        <w:t>17.</w:t>
      </w:r>
      <w:r w:rsidRPr="0077790D">
        <w:t xml:space="preserve"> </w:t>
      </w:r>
      <w:r w:rsidRPr="0077790D">
        <w:rPr>
          <w:rFonts w:eastAsia="MS Mincho"/>
          <w:lang w:eastAsia="ja-JP"/>
        </w:rPr>
        <w:t>Республиканское общественное объединение «Отраслевой профсоюз работников медицины и смежной с ней отраслей «</w:t>
      </w:r>
      <w:r w:rsidRPr="000E4A97">
        <w:rPr>
          <w:rFonts w:eastAsia="MS Mincho"/>
          <w:lang w:eastAsia="ja-JP"/>
        </w:rPr>
        <w:t>QazMed</w:t>
      </w:r>
      <w:r w:rsidRPr="0077790D">
        <w:rPr>
          <w:rFonts w:eastAsia="MS Mincho"/>
          <w:lang w:eastAsia="ja-JP"/>
        </w:rPr>
        <w:t xml:space="preserve">», Матишев Алиакпар, 87172241928 872723390269, г.Алматы ул. Желтоксан 37, </w:t>
      </w:r>
      <w:hyperlink r:id="rId24" w:history="1">
        <w:r w:rsidRPr="000E4A97">
          <w:rPr>
            <w:rFonts w:eastAsia="MS Mincho"/>
            <w:color w:val="0000FF" w:themeColor="hyperlink"/>
            <w:lang w:eastAsia="ja-JP"/>
          </w:rPr>
          <w:t>roo</w:t>
        </w:r>
        <w:r w:rsidRPr="0077790D">
          <w:rPr>
            <w:rFonts w:eastAsia="MS Mincho"/>
            <w:color w:val="0000FF" w:themeColor="hyperlink"/>
            <w:lang w:eastAsia="ja-JP"/>
          </w:rPr>
          <w:t>.</w:t>
        </w:r>
        <w:r w:rsidRPr="000E4A97">
          <w:rPr>
            <w:rFonts w:eastAsia="MS Mincho"/>
            <w:color w:val="0000FF" w:themeColor="hyperlink"/>
            <w:lang w:eastAsia="ja-JP"/>
          </w:rPr>
          <w:t>qazmed</w:t>
        </w:r>
        <w:r w:rsidRPr="0077790D">
          <w:rPr>
            <w:rFonts w:eastAsia="MS Mincho"/>
            <w:color w:val="0000FF" w:themeColor="hyperlink"/>
            <w:lang w:eastAsia="ja-JP"/>
          </w:rPr>
          <w:t>@</w:t>
        </w:r>
        <w:r w:rsidRPr="000E4A97">
          <w:rPr>
            <w:rFonts w:eastAsia="MS Mincho"/>
            <w:color w:val="0000FF" w:themeColor="hyperlink"/>
            <w:lang w:eastAsia="ja-JP"/>
          </w:rPr>
          <w:t>mail</w:t>
        </w:r>
        <w:r w:rsidRPr="0077790D">
          <w:rPr>
            <w:rFonts w:eastAsia="MS Mincho"/>
            <w:color w:val="0000FF" w:themeColor="hyperlink"/>
            <w:lang w:eastAsia="ja-JP"/>
          </w:rPr>
          <w:t>.</w:t>
        </w:r>
        <w:r w:rsidRPr="000E4A97">
          <w:rPr>
            <w:rFonts w:eastAsia="MS Mincho"/>
            <w:color w:val="0000FF" w:themeColor="hyperlink"/>
            <w:lang w:eastAsia="ja-JP"/>
          </w:rPr>
          <w:t>ru</w:t>
        </w:r>
      </w:hyperlink>
    </w:p>
    <w:p w:rsidR="00E15F04" w:rsidRPr="000E4A97" w:rsidRDefault="00E15F04" w:rsidP="00E15F04">
      <w:pPr>
        <w:ind w:firstLine="708"/>
        <w:contextualSpacing/>
        <w:jc w:val="both"/>
        <w:rPr>
          <w:rFonts w:eastAsia="Batang"/>
          <w:lang w:val="kk-KZ" w:eastAsia="ko-KR"/>
        </w:rPr>
      </w:pPr>
      <w:r w:rsidRPr="0077790D">
        <w:rPr>
          <w:rFonts w:eastAsia="MS Mincho"/>
          <w:lang w:eastAsia="ja-JP"/>
        </w:rPr>
        <w:t xml:space="preserve">18. Объединение юридических лиц </w:t>
      </w:r>
      <w:r w:rsidRPr="0077790D">
        <w:rPr>
          <w:rFonts w:eastAsia="Batang"/>
          <w:lang w:eastAsia="ko-KR"/>
        </w:rPr>
        <w:t>«Республиканская ассоциация горнодобывающих и горно-металлургических</w:t>
      </w:r>
      <w:r w:rsidRPr="000E4A97">
        <w:rPr>
          <w:rFonts w:eastAsia="Batang"/>
          <w:lang w:val="kk-KZ" w:eastAsia="ko-KR"/>
        </w:rPr>
        <w:t xml:space="preserve"> </w:t>
      </w:r>
      <w:r w:rsidRPr="0077790D">
        <w:rPr>
          <w:rFonts w:eastAsia="Batang"/>
          <w:lang w:eastAsia="ko-KR"/>
        </w:rPr>
        <w:t>предприятий»</w:t>
      </w:r>
      <w:r w:rsidRPr="000E4A97">
        <w:rPr>
          <w:rFonts w:eastAsia="Batang"/>
          <w:lang w:val="kk-KZ" w:eastAsia="ko-KR"/>
        </w:rPr>
        <w:t>,</w:t>
      </w:r>
      <w:r w:rsidRPr="0077790D">
        <w:rPr>
          <w:rFonts w:eastAsia="Batang"/>
          <w:lang w:eastAsia="ko-KR"/>
        </w:rPr>
        <w:t xml:space="preserve"> г. Нур-Султан, </w:t>
      </w:r>
      <w:r w:rsidRPr="000E4A97">
        <w:rPr>
          <w:rFonts w:eastAsia="Batang"/>
          <w:lang w:val="kk-KZ" w:eastAsia="ko-KR"/>
        </w:rPr>
        <w:t>ул.Д.Конаева, 12/1, 2 этаж, 7 7172 689 601</w:t>
      </w:r>
      <w:r w:rsidRPr="0077790D">
        <w:rPr>
          <w:rFonts w:eastAsia="Batang"/>
          <w:lang w:eastAsia="ko-KR"/>
        </w:rPr>
        <w:t xml:space="preserve">, </w:t>
      </w:r>
      <w:hyperlink r:id="rId25" w:history="1">
        <w:r w:rsidRPr="000E4A97">
          <w:rPr>
            <w:rFonts w:eastAsia="Batang"/>
            <w:color w:val="0000FF"/>
            <w:lang w:eastAsia="ko-KR"/>
          </w:rPr>
          <w:t>mail</w:t>
        </w:r>
        <w:r w:rsidRPr="0077790D">
          <w:rPr>
            <w:rFonts w:eastAsia="Batang"/>
            <w:color w:val="0000FF"/>
            <w:lang w:eastAsia="ko-KR"/>
          </w:rPr>
          <w:t>@</w:t>
        </w:r>
        <w:r w:rsidRPr="000E4A97">
          <w:rPr>
            <w:rFonts w:eastAsia="Batang"/>
            <w:color w:val="0000FF"/>
            <w:lang w:eastAsia="ko-KR"/>
          </w:rPr>
          <w:t>agmp</w:t>
        </w:r>
        <w:r w:rsidRPr="0077790D">
          <w:rPr>
            <w:rFonts w:eastAsia="Batang"/>
            <w:color w:val="0000FF"/>
            <w:lang w:eastAsia="ko-KR"/>
          </w:rPr>
          <w:t>.</w:t>
        </w:r>
        <w:r w:rsidRPr="000E4A97">
          <w:rPr>
            <w:rFonts w:eastAsia="Batang"/>
            <w:color w:val="0000FF"/>
            <w:lang w:eastAsia="ko-KR"/>
          </w:rPr>
          <w:t>kz</w:t>
        </w:r>
      </w:hyperlink>
    </w:p>
    <w:p w:rsidR="00E15F04" w:rsidRPr="000E4A97" w:rsidRDefault="00E15F04" w:rsidP="00E15F04">
      <w:pPr>
        <w:ind w:firstLine="708"/>
        <w:contextualSpacing/>
        <w:jc w:val="both"/>
        <w:rPr>
          <w:rFonts w:eastAsia="Batang"/>
          <w:lang w:val="kk-KZ" w:eastAsia="ko-KR"/>
        </w:rPr>
      </w:pPr>
      <w:r w:rsidRPr="000E4A97">
        <w:rPr>
          <w:rFonts w:eastAsia="Batang"/>
          <w:lang w:val="kk-KZ" w:eastAsia="ko-KR"/>
        </w:rPr>
        <w:t xml:space="preserve">19. Объединение юридических лиц «Союз товаропроизводителей и экспортеров Казахстана», 77172689601, г. Нур-Султан,  ул. Д. Кунаева, 12/1 e-mail: </w:t>
      </w:r>
      <w:hyperlink r:id="rId26" w:history="1">
        <w:r w:rsidRPr="000E4A97">
          <w:rPr>
            <w:rFonts w:eastAsia="Batang"/>
            <w:color w:val="0000FF" w:themeColor="hyperlink"/>
            <w:lang w:val="kk-KZ" w:eastAsia="ko-KR"/>
          </w:rPr>
          <w:t>mail@agmp.kz</w:t>
        </w:r>
      </w:hyperlink>
    </w:p>
    <w:p w:rsidR="00E15F04" w:rsidRPr="000E4A97" w:rsidRDefault="00E15F04" w:rsidP="00E15F04">
      <w:pPr>
        <w:ind w:firstLine="708"/>
        <w:contextualSpacing/>
        <w:jc w:val="both"/>
        <w:rPr>
          <w:rFonts w:eastAsia="Batang"/>
          <w:lang w:val="kk-KZ" w:eastAsia="ko-KR"/>
        </w:rPr>
      </w:pPr>
      <w:r w:rsidRPr="000E4A97">
        <w:rPr>
          <w:rFonts w:eastAsia="Batang"/>
          <w:lang w:val="kk-KZ" w:eastAsia="ko-KR"/>
        </w:rPr>
        <w:t xml:space="preserve">20. Республиканское общественное объединение «Казахстанский Альянс Медицинских Организаций», г. Нур-Султан,  район «Алматы», Алихана Сембинова, 7, н.п.5. </w:t>
      </w:r>
      <w:hyperlink r:id="rId27" w:history="1">
        <w:r w:rsidRPr="000E4A97">
          <w:rPr>
            <w:rFonts w:eastAsia="Batang"/>
            <w:color w:val="0000FF" w:themeColor="hyperlink"/>
            <w:lang w:val="kk-KZ" w:eastAsia="ko-KR"/>
          </w:rPr>
          <w:t>kamoast@mail.ru</w:t>
        </w:r>
      </w:hyperlink>
      <w:r w:rsidRPr="000E4A97">
        <w:rPr>
          <w:rFonts w:eastAsia="Batang"/>
          <w:lang w:val="kk-KZ" w:eastAsia="ko-KR"/>
        </w:rPr>
        <w:t xml:space="preserve"> </w:t>
      </w:r>
      <w:hyperlink r:id="rId28" w:history="1">
        <w:r w:rsidRPr="000E4A97">
          <w:rPr>
            <w:rFonts w:eastAsia="Batang"/>
            <w:color w:val="0000FF" w:themeColor="hyperlink"/>
            <w:lang w:val="kk-KZ" w:eastAsia="ko-KR"/>
          </w:rPr>
          <w:t>astanakamo@mail.ru</w:t>
        </w:r>
      </w:hyperlink>
    </w:p>
    <w:p w:rsidR="00E15F04" w:rsidRPr="000E4A97" w:rsidRDefault="00E15F04" w:rsidP="00E15F04">
      <w:pPr>
        <w:ind w:firstLine="708"/>
        <w:contextualSpacing/>
        <w:jc w:val="both"/>
        <w:rPr>
          <w:rFonts w:eastAsia="Batang"/>
          <w:lang w:val="kk-KZ" w:eastAsia="ko-KR"/>
        </w:rPr>
      </w:pPr>
      <w:r w:rsidRPr="000E4A97">
        <w:rPr>
          <w:rFonts w:eastAsia="Batang"/>
          <w:lang w:val="kk-KZ" w:eastAsia="ko-KR"/>
        </w:rPr>
        <w:t xml:space="preserve">21. Объединение юридических лиц «Казахстанская Ассоциация Медицинских Лабораторий»,  8 (7172) 96 89 18 8 (701) 961 75 29, г. Нур-Султан, ул. Мангилик Ел 19/2, ВП-6 </w:t>
      </w:r>
      <w:hyperlink r:id="rId29" w:history="1">
        <w:r w:rsidRPr="000E4A97">
          <w:rPr>
            <w:rFonts w:eastAsia="Batang"/>
            <w:color w:val="0000FF" w:themeColor="hyperlink"/>
            <w:u w:val="single"/>
            <w:lang w:val="kk-KZ" w:eastAsia="ko-KR"/>
          </w:rPr>
          <w:t>i</w:t>
        </w:r>
        <w:r w:rsidRPr="000E4A97">
          <w:rPr>
            <w:rFonts w:eastAsia="Batang"/>
            <w:color w:val="0000FF" w:themeColor="hyperlink"/>
            <w:lang w:val="kk-KZ" w:eastAsia="ko-KR"/>
          </w:rPr>
          <w:t>nfo@kamlab.kz</w:t>
        </w:r>
      </w:hyperlink>
    </w:p>
    <w:p w:rsidR="00E15F04" w:rsidRPr="000E4A97" w:rsidRDefault="00E15F04" w:rsidP="00E15F04">
      <w:pPr>
        <w:ind w:firstLine="708"/>
        <w:contextualSpacing/>
        <w:jc w:val="both"/>
        <w:rPr>
          <w:rFonts w:eastAsia="Batang"/>
          <w:lang w:val="kk-KZ" w:eastAsia="ko-KR"/>
        </w:rPr>
      </w:pPr>
      <w:r w:rsidRPr="000E4A97">
        <w:rPr>
          <w:rFonts w:eastAsia="Batang"/>
          <w:lang w:val="kk-KZ" w:eastAsia="ko-KR"/>
        </w:rPr>
        <w:t xml:space="preserve">21. Объединение юридических лиц «Казахстанская Ассоциация Медицинских Лабораторий»,  8 (7172) 96 89 18 8 (701) 961 75 29, г. Нур-Султан, ул. Мангилик Ел 19/2, ВП-6 </w:t>
      </w:r>
      <w:hyperlink r:id="rId30" w:history="1">
        <w:r w:rsidRPr="000E4A97">
          <w:rPr>
            <w:rFonts w:eastAsia="Batang"/>
            <w:color w:val="0000FF" w:themeColor="hyperlink"/>
            <w:lang w:val="kk-KZ" w:eastAsia="ko-KR"/>
          </w:rPr>
          <w:t>info@kamlab.kz</w:t>
        </w:r>
      </w:hyperlink>
    </w:p>
    <w:p w:rsidR="00E15F04" w:rsidRPr="000E4A97" w:rsidRDefault="00E15F04" w:rsidP="00E15F04">
      <w:pPr>
        <w:ind w:firstLine="708"/>
        <w:contextualSpacing/>
        <w:jc w:val="both"/>
        <w:rPr>
          <w:rFonts w:eastAsia="Batang"/>
          <w:lang w:val="kk-KZ" w:eastAsia="ko-KR"/>
        </w:rPr>
      </w:pPr>
      <w:r w:rsidRPr="000E4A97">
        <w:rPr>
          <w:rFonts w:eastAsia="Batang"/>
          <w:lang w:val="kk-KZ" w:eastAsia="ko-KR"/>
        </w:rPr>
        <w:t>22.</w:t>
      </w:r>
      <w:r w:rsidRPr="0077790D">
        <w:t xml:space="preserve"> </w:t>
      </w:r>
      <w:r w:rsidRPr="000E4A97">
        <w:rPr>
          <w:rFonts w:eastAsia="Batang"/>
          <w:lang w:val="kk-KZ" w:eastAsia="ko-KR"/>
        </w:rPr>
        <w:t xml:space="preserve">Объединение юридических лиц «Ассоциация организаций медицинского образования  и науки «Казахстанский медицинский совет»,  г. Нур-Султан Улица Пушкина 37/1 8777 770 0011 </w:t>
      </w:r>
      <w:hyperlink r:id="rId31" w:history="1">
        <w:r w:rsidRPr="000E4A97">
          <w:rPr>
            <w:rFonts w:eastAsia="Batang"/>
            <w:color w:val="0000FF" w:themeColor="hyperlink"/>
            <w:lang w:val="kk-KZ" w:eastAsia="ko-KR"/>
          </w:rPr>
          <w:t>Amu@kazmc.kz</w:t>
        </w:r>
      </w:hyperlink>
    </w:p>
    <w:p w:rsidR="00E15F04" w:rsidRPr="0077790D" w:rsidRDefault="00E15F04" w:rsidP="00E15F04">
      <w:pPr>
        <w:ind w:firstLine="708"/>
        <w:rPr>
          <w:rFonts w:eastAsia="Calibri"/>
          <w:i/>
        </w:rPr>
      </w:pPr>
      <w:r w:rsidRPr="000E4A97">
        <w:rPr>
          <w:rFonts w:eastAsia="Calibri"/>
          <w:i/>
          <w:lang w:val="kk-KZ"/>
        </w:rPr>
        <w:t>23. info@atameken.kz</w:t>
      </w:r>
      <w:r w:rsidRPr="0077790D">
        <w:rPr>
          <w:rFonts w:eastAsia="Calibri"/>
          <w:i/>
        </w:rPr>
        <w:t xml:space="preserve"> </w:t>
      </w:r>
    </w:p>
    <w:p w:rsidR="00E15F04" w:rsidRPr="000E4A97" w:rsidRDefault="00E15F04" w:rsidP="00E15F04">
      <w:pPr>
        <w:ind w:firstLine="708"/>
        <w:rPr>
          <w:rFonts w:eastAsia="Calibri"/>
          <w:lang w:val="kk-KZ"/>
        </w:rPr>
      </w:pPr>
      <w:r w:rsidRPr="000E4A97">
        <w:rPr>
          <w:rFonts w:eastAsia="Calibri"/>
          <w:lang w:val="kk-KZ"/>
        </w:rPr>
        <w:t xml:space="preserve">24. </w:t>
      </w:r>
      <w:r w:rsidRPr="0077790D">
        <w:rPr>
          <w:rFonts w:eastAsia="Calibri"/>
        </w:rPr>
        <w:t xml:space="preserve">Ассоциация международных фармацевтических производителей в Республике Казахстан </w:t>
      </w:r>
      <w:r w:rsidRPr="000E4A97">
        <w:rPr>
          <w:rFonts w:eastAsia="Calibri"/>
          <w:lang w:val="kk-KZ"/>
        </w:rPr>
        <w:t>info@aipm.kz</w:t>
      </w:r>
    </w:p>
    <w:p w:rsidR="00E15F04" w:rsidRPr="0050623D" w:rsidRDefault="00E15F04" w:rsidP="00E15F04">
      <w:pPr>
        <w:ind w:firstLine="708"/>
        <w:rPr>
          <w:rFonts w:eastAsia="Calibri"/>
          <w:lang w:val="kk-KZ"/>
        </w:rPr>
      </w:pPr>
      <w:r w:rsidRPr="000E4A97">
        <w:rPr>
          <w:rFonts w:eastAsia="Calibri"/>
          <w:lang w:val="kk-KZ"/>
        </w:rPr>
        <w:t>25. adfp-rk@list.ru, adfp@ adfp.kz  : Ассоциация дистрибьюторов фармацевтической продукции Республики Казахстан</w:t>
      </w:r>
    </w:p>
    <w:p w:rsidR="009C387B" w:rsidRPr="009F306D" w:rsidRDefault="009C387B" w:rsidP="00E15F04">
      <w:pPr>
        <w:jc w:val="right"/>
        <w:rPr>
          <w:i/>
          <w:sz w:val="22"/>
          <w:szCs w:val="22"/>
          <w:lang w:val="kk-KZ"/>
        </w:rPr>
      </w:pPr>
    </w:p>
    <w:sectPr w:rsidR="009C387B" w:rsidRPr="009F306D" w:rsidSect="00153C21">
      <w:pgSz w:w="11906" w:h="16838"/>
      <w:pgMar w:top="1134" w:right="707" w:bottom="1134" w:left="1418"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16" w:rsidRDefault="00377716" w:rsidP="00B85B9D">
      <w:r>
        <w:separator/>
      </w:r>
    </w:p>
  </w:endnote>
  <w:endnote w:type="continuationSeparator" w:id="0">
    <w:p w:rsidR="00377716" w:rsidRDefault="00377716" w:rsidP="00B8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16" w:rsidRDefault="00377716" w:rsidP="00B85B9D">
      <w:r>
        <w:separator/>
      </w:r>
    </w:p>
  </w:footnote>
  <w:footnote w:type="continuationSeparator" w:id="0">
    <w:p w:rsidR="00377716" w:rsidRDefault="00377716" w:rsidP="00B85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7" w15:restartNumberingAfterBreak="0">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1"/>
  </w:num>
  <w:num w:numId="3">
    <w:abstractNumId w:val="1"/>
  </w:num>
  <w:num w:numId="4">
    <w:abstractNumId w:val="3"/>
  </w:num>
  <w:num w:numId="5">
    <w:abstractNumId w:val="6"/>
  </w:num>
  <w:num w:numId="6">
    <w:abstractNumId w:val="8"/>
  </w:num>
  <w:num w:numId="7">
    <w:abstractNumId w:val="5"/>
  </w:num>
  <w:num w:numId="8">
    <w:abstractNumId w:val="10"/>
  </w:num>
  <w:num w:numId="9">
    <w:abstractNumId w:val="0"/>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68"/>
    <w:rsid w:val="00010E7E"/>
    <w:rsid w:val="00014BFF"/>
    <w:rsid w:val="00021D7D"/>
    <w:rsid w:val="00022749"/>
    <w:rsid w:val="00024D9A"/>
    <w:rsid w:val="00034D35"/>
    <w:rsid w:val="00041E1A"/>
    <w:rsid w:val="00042B53"/>
    <w:rsid w:val="00047342"/>
    <w:rsid w:val="00052819"/>
    <w:rsid w:val="00057217"/>
    <w:rsid w:val="0006125F"/>
    <w:rsid w:val="00074CA4"/>
    <w:rsid w:val="0009771F"/>
    <w:rsid w:val="000A32CD"/>
    <w:rsid w:val="000B2046"/>
    <w:rsid w:val="000C0FE3"/>
    <w:rsid w:val="000C3EA7"/>
    <w:rsid w:val="000C497F"/>
    <w:rsid w:val="000D0526"/>
    <w:rsid w:val="000E75C1"/>
    <w:rsid w:val="001015C3"/>
    <w:rsid w:val="00101722"/>
    <w:rsid w:val="00106431"/>
    <w:rsid w:val="00115E39"/>
    <w:rsid w:val="00140BCC"/>
    <w:rsid w:val="00153C21"/>
    <w:rsid w:val="0015788C"/>
    <w:rsid w:val="00174D38"/>
    <w:rsid w:val="001777B4"/>
    <w:rsid w:val="00182441"/>
    <w:rsid w:val="00183B4B"/>
    <w:rsid w:val="00190449"/>
    <w:rsid w:val="00191747"/>
    <w:rsid w:val="00193647"/>
    <w:rsid w:val="001A07F6"/>
    <w:rsid w:val="001B4A2F"/>
    <w:rsid w:val="001B4C68"/>
    <w:rsid w:val="001B50AF"/>
    <w:rsid w:val="001D2C17"/>
    <w:rsid w:val="001D52C9"/>
    <w:rsid w:val="001E5796"/>
    <w:rsid w:val="001F692D"/>
    <w:rsid w:val="002020B2"/>
    <w:rsid w:val="0021540F"/>
    <w:rsid w:val="002311CB"/>
    <w:rsid w:val="002414DE"/>
    <w:rsid w:val="0025627A"/>
    <w:rsid w:val="002668C8"/>
    <w:rsid w:val="00272A73"/>
    <w:rsid w:val="00274FFC"/>
    <w:rsid w:val="0027563C"/>
    <w:rsid w:val="00283488"/>
    <w:rsid w:val="002877DC"/>
    <w:rsid w:val="002A4EDD"/>
    <w:rsid w:val="002B2243"/>
    <w:rsid w:val="002B3EA0"/>
    <w:rsid w:val="002C5667"/>
    <w:rsid w:val="002C79B8"/>
    <w:rsid w:val="00306CAD"/>
    <w:rsid w:val="00307A69"/>
    <w:rsid w:val="00310AED"/>
    <w:rsid w:val="00317FD2"/>
    <w:rsid w:val="00343EFB"/>
    <w:rsid w:val="00344326"/>
    <w:rsid w:val="00360FFB"/>
    <w:rsid w:val="00362E01"/>
    <w:rsid w:val="00377716"/>
    <w:rsid w:val="00382EBF"/>
    <w:rsid w:val="00383BD8"/>
    <w:rsid w:val="00396261"/>
    <w:rsid w:val="003A1FB4"/>
    <w:rsid w:val="003B6405"/>
    <w:rsid w:val="003C440E"/>
    <w:rsid w:val="003D0115"/>
    <w:rsid w:val="003D0BC1"/>
    <w:rsid w:val="003E24C3"/>
    <w:rsid w:val="003E4C65"/>
    <w:rsid w:val="003E5ECC"/>
    <w:rsid w:val="00400E73"/>
    <w:rsid w:val="004042EE"/>
    <w:rsid w:val="0042310A"/>
    <w:rsid w:val="0043340F"/>
    <w:rsid w:val="0043358D"/>
    <w:rsid w:val="0043479D"/>
    <w:rsid w:val="00434AC8"/>
    <w:rsid w:val="00435ACF"/>
    <w:rsid w:val="004372F1"/>
    <w:rsid w:val="00442AA7"/>
    <w:rsid w:val="004627A8"/>
    <w:rsid w:val="004805FE"/>
    <w:rsid w:val="0048235A"/>
    <w:rsid w:val="00487A6D"/>
    <w:rsid w:val="004977BC"/>
    <w:rsid w:val="004A2427"/>
    <w:rsid w:val="004A6EC5"/>
    <w:rsid w:val="004C5862"/>
    <w:rsid w:val="004C5AD0"/>
    <w:rsid w:val="004D52E9"/>
    <w:rsid w:val="004F1006"/>
    <w:rsid w:val="004F21DD"/>
    <w:rsid w:val="004F242D"/>
    <w:rsid w:val="004F43FA"/>
    <w:rsid w:val="00500B89"/>
    <w:rsid w:val="005026F5"/>
    <w:rsid w:val="0050560E"/>
    <w:rsid w:val="0050788B"/>
    <w:rsid w:val="00516DD5"/>
    <w:rsid w:val="005278AA"/>
    <w:rsid w:val="00531CB4"/>
    <w:rsid w:val="005324C0"/>
    <w:rsid w:val="00536FBE"/>
    <w:rsid w:val="005440FA"/>
    <w:rsid w:val="005508B5"/>
    <w:rsid w:val="0055776D"/>
    <w:rsid w:val="005616B6"/>
    <w:rsid w:val="0058325D"/>
    <w:rsid w:val="00587A87"/>
    <w:rsid w:val="005B1CEA"/>
    <w:rsid w:val="005F780B"/>
    <w:rsid w:val="00602FF3"/>
    <w:rsid w:val="00612AF1"/>
    <w:rsid w:val="00617B9E"/>
    <w:rsid w:val="006211D4"/>
    <w:rsid w:val="006214D3"/>
    <w:rsid w:val="00634C08"/>
    <w:rsid w:val="006510DC"/>
    <w:rsid w:val="0066678C"/>
    <w:rsid w:val="00666A2C"/>
    <w:rsid w:val="006676A2"/>
    <w:rsid w:val="006751CA"/>
    <w:rsid w:val="00692673"/>
    <w:rsid w:val="00692777"/>
    <w:rsid w:val="00693FA7"/>
    <w:rsid w:val="0069408C"/>
    <w:rsid w:val="00695B6F"/>
    <w:rsid w:val="006A5D52"/>
    <w:rsid w:val="006A6FFB"/>
    <w:rsid w:val="006C0F24"/>
    <w:rsid w:val="006D2924"/>
    <w:rsid w:val="006E6A2D"/>
    <w:rsid w:val="00707695"/>
    <w:rsid w:val="0071249A"/>
    <w:rsid w:val="00713A5D"/>
    <w:rsid w:val="007146CE"/>
    <w:rsid w:val="007171C1"/>
    <w:rsid w:val="00720A41"/>
    <w:rsid w:val="007230A1"/>
    <w:rsid w:val="00726CA4"/>
    <w:rsid w:val="0073261F"/>
    <w:rsid w:val="00745815"/>
    <w:rsid w:val="00750BE8"/>
    <w:rsid w:val="00764B52"/>
    <w:rsid w:val="00767D13"/>
    <w:rsid w:val="00782C0C"/>
    <w:rsid w:val="00784CC3"/>
    <w:rsid w:val="007864B2"/>
    <w:rsid w:val="007961D2"/>
    <w:rsid w:val="007A5EB9"/>
    <w:rsid w:val="007B7B2D"/>
    <w:rsid w:val="007C4D12"/>
    <w:rsid w:val="007F3CFF"/>
    <w:rsid w:val="007F754C"/>
    <w:rsid w:val="008003C7"/>
    <w:rsid w:val="008003F1"/>
    <w:rsid w:val="00824BB1"/>
    <w:rsid w:val="00830348"/>
    <w:rsid w:val="00831536"/>
    <w:rsid w:val="008359AB"/>
    <w:rsid w:val="008366EF"/>
    <w:rsid w:val="0084187F"/>
    <w:rsid w:val="00870847"/>
    <w:rsid w:val="00872C7A"/>
    <w:rsid w:val="008819EC"/>
    <w:rsid w:val="00883C48"/>
    <w:rsid w:val="00890D69"/>
    <w:rsid w:val="008A168A"/>
    <w:rsid w:val="008A19DA"/>
    <w:rsid w:val="008D3D79"/>
    <w:rsid w:val="008E76E5"/>
    <w:rsid w:val="008F5E3C"/>
    <w:rsid w:val="00905D93"/>
    <w:rsid w:val="0090609E"/>
    <w:rsid w:val="009226A5"/>
    <w:rsid w:val="0094273A"/>
    <w:rsid w:val="00951914"/>
    <w:rsid w:val="00960F62"/>
    <w:rsid w:val="0096570C"/>
    <w:rsid w:val="009759FD"/>
    <w:rsid w:val="0097621A"/>
    <w:rsid w:val="00994630"/>
    <w:rsid w:val="009A406F"/>
    <w:rsid w:val="009B3085"/>
    <w:rsid w:val="009C315F"/>
    <w:rsid w:val="009C387B"/>
    <w:rsid w:val="009C5BFE"/>
    <w:rsid w:val="009C6BE8"/>
    <w:rsid w:val="009D53DB"/>
    <w:rsid w:val="009F306D"/>
    <w:rsid w:val="009F57F0"/>
    <w:rsid w:val="009F7396"/>
    <w:rsid w:val="00A00994"/>
    <w:rsid w:val="00A03DAB"/>
    <w:rsid w:val="00A04A6D"/>
    <w:rsid w:val="00A04ECB"/>
    <w:rsid w:val="00A07A8A"/>
    <w:rsid w:val="00A3627B"/>
    <w:rsid w:val="00A532E9"/>
    <w:rsid w:val="00A6073B"/>
    <w:rsid w:val="00A70518"/>
    <w:rsid w:val="00AA045F"/>
    <w:rsid w:val="00AD4C9A"/>
    <w:rsid w:val="00AD6983"/>
    <w:rsid w:val="00AE31E4"/>
    <w:rsid w:val="00B00487"/>
    <w:rsid w:val="00B21BA9"/>
    <w:rsid w:val="00B224CF"/>
    <w:rsid w:val="00B43C4E"/>
    <w:rsid w:val="00B51B2D"/>
    <w:rsid w:val="00B64B2E"/>
    <w:rsid w:val="00B70CCA"/>
    <w:rsid w:val="00B7512C"/>
    <w:rsid w:val="00B85B9D"/>
    <w:rsid w:val="00BA5BD9"/>
    <w:rsid w:val="00BB40F9"/>
    <w:rsid w:val="00BE5B5E"/>
    <w:rsid w:val="00BF1DD0"/>
    <w:rsid w:val="00BF33BC"/>
    <w:rsid w:val="00BF65F3"/>
    <w:rsid w:val="00C015D9"/>
    <w:rsid w:val="00C02656"/>
    <w:rsid w:val="00C05404"/>
    <w:rsid w:val="00C0546F"/>
    <w:rsid w:val="00C0562A"/>
    <w:rsid w:val="00C2662A"/>
    <w:rsid w:val="00C370A0"/>
    <w:rsid w:val="00C57DBF"/>
    <w:rsid w:val="00C60593"/>
    <w:rsid w:val="00C6108F"/>
    <w:rsid w:val="00C83583"/>
    <w:rsid w:val="00C93C91"/>
    <w:rsid w:val="00CA3EF9"/>
    <w:rsid w:val="00CB4B8B"/>
    <w:rsid w:val="00CB6B5E"/>
    <w:rsid w:val="00CC097B"/>
    <w:rsid w:val="00CC166B"/>
    <w:rsid w:val="00CC41BE"/>
    <w:rsid w:val="00CD1FA0"/>
    <w:rsid w:val="00CD33DB"/>
    <w:rsid w:val="00CE5610"/>
    <w:rsid w:val="00D10970"/>
    <w:rsid w:val="00D20D25"/>
    <w:rsid w:val="00D32E3A"/>
    <w:rsid w:val="00D37B6A"/>
    <w:rsid w:val="00D45869"/>
    <w:rsid w:val="00D545B0"/>
    <w:rsid w:val="00D708AD"/>
    <w:rsid w:val="00D776C9"/>
    <w:rsid w:val="00D77F6F"/>
    <w:rsid w:val="00D84631"/>
    <w:rsid w:val="00DA1BDC"/>
    <w:rsid w:val="00DB0697"/>
    <w:rsid w:val="00DC4E67"/>
    <w:rsid w:val="00DD4AAA"/>
    <w:rsid w:val="00E03999"/>
    <w:rsid w:val="00E15F04"/>
    <w:rsid w:val="00E24ACC"/>
    <w:rsid w:val="00E37409"/>
    <w:rsid w:val="00E64435"/>
    <w:rsid w:val="00E677CD"/>
    <w:rsid w:val="00E701B3"/>
    <w:rsid w:val="00E80189"/>
    <w:rsid w:val="00E81C96"/>
    <w:rsid w:val="00E81D6F"/>
    <w:rsid w:val="00EA693D"/>
    <w:rsid w:val="00EB5A99"/>
    <w:rsid w:val="00EC24A0"/>
    <w:rsid w:val="00EC3163"/>
    <w:rsid w:val="00EC3BBE"/>
    <w:rsid w:val="00EE1D99"/>
    <w:rsid w:val="00EF0C60"/>
    <w:rsid w:val="00F0494D"/>
    <w:rsid w:val="00F11227"/>
    <w:rsid w:val="00F15A4E"/>
    <w:rsid w:val="00F2190F"/>
    <w:rsid w:val="00F3272B"/>
    <w:rsid w:val="00F463B6"/>
    <w:rsid w:val="00F5680D"/>
    <w:rsid w:val="00F6117F"/>
    <w:rsid w:val="00F670EA"/>
    <w:rsid w:val="00F75CC1"/>
    <w:rsid w:val="00F9245E"/>
    <w:rsid w:val="00FA55D5"/>
    <w:rsid w:val="00FF487F"/>
    <w:rsid w:val="00FF60DB"/>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E29BE5-AFD0-4DE7-AB82-E7A036A1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lang w:val="x-none" w:eastAsia="x-none"/>
    </w:rPr>
  </w:style>
  <w:style w:type="character" w:customStyle="1" w:styleId="Char">
    <w:name w:val="титульный лист центр Char"/>
    <w:link w:val="af"/>
    <w:rsid w:val="00041E1A"/>
    <w:rPr>
      <w:b/>
      <w:bCs/>
      <w:sz w:val="28"/>
      <w:szCs w:val="28"/>
      <w:lang w:val="x-none" w:eastAsia="x-none"/>
    </w:rPr>
  </w:style>
  <w:style w:type="character" w:styleId="af0">
    <w:name w:val="Hyperlink"/>
    <w:rsid w:val="002668C8"/>
    <w:rPr>
      <w:color w:val="0000FF"/>
      <w:u w:val="single"/>
    </w:rPr>
  </w:style>
  <w:style w:type="table" w:styleId="af1">
    <w:name w:val="Table Grid"/>
    <w:basedOn w:val="a1"/>
    <w:rsid w:val="0070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B85B9D"/>
    <w:pPr>
      <w:tabs>
        <w:tab w:val="center" w:pos="4677"/>
        <w:tab w:val="right" w:pos="9355"/>
      </w:tabs>
    </w:pPr>
  </w:style>
  <w:style w:type="character" w:customStyle="1" w:styleId="af3">
    <w:name w:val="Верхний колонтитул Знак"/>
    <w:basedOn w:val="a0"/>
    <w:link w:val="af2"/>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paragraph" w:styleId="af6">
    <w:name w:val="No Spacing"/>
    <w:uiPriority w:val="1"/>
    <w:qFormat/>
    <w:rsid w:val="009F306D"/>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1294748967">
      <w:bodyDiv w:val="1"/>
      <w:marLeft w:val="0"/>
      <w:marRight w:val="0"/>
      <w:marTop w:val="0"/>
      <w:marBottom w:val="0"/>
      <w:divBdr>
        <w:top w:val="none" w:sz="0" w:space="0" w:color="auto"/>
        <w:left w:val="none" w:sz="0" w:space="0" w:color="auto"/>
        <w:bottom w:val="none" w:sz="0" w:space="0" w:color="auto"/>
        <w:right w:val="none" w:sz="0" w:space="0" w:color="auto"/>
      </w:divBdr>
    </w:div>
    <w:div w:id="1325283600">
      <w:bodyDiv w:val="1"/>
      <w:marLeft w:val="0"/>
      <w:marRight w:val="0"/>
      <w:marTop w:val="0"/>
      <w:marBottom w:val="0"/>
      <w:divBdr>
        <w:top w:val="none" w:sz="0" w:space="0" w:color="auto"/>
        <w:left w:val="none" w:sz="0" w:space="0" w:color="auto"/>
        <w:bottom w:val="none" w:sz="0" w:space="0" w:color="auto"/>
        <w:right w:val="none" w:sz="0" w:space="0" w:color="auto"/>
      </w:divBdr>
    </w:div>
    <w:div w:id="1716658227">
      <w:bodyDiv w:val="1"/>
      <w:marLeft w:val="0"/>
      <w:marRight w:val="0"/>
      <w:marTop w:val="0"/>
      <w:marBottom w:val="0"/>
      <w:divBdr>
        <w:top w:val="none" w:sz="0" w:space="0" w:color="auto"/>
        <w:left w:val="none" w:sz="0" w:space="0" w:color="auto"/>
        <w:bottom w:val="none" w:sz="0" w:space="0" w:color="auto"/>
        <w:right w:val="none" w:sz="0" w:space="0" w:color="auto"/>
      </w:divBdr>
    </w:div>
    <w:div w:id="1803033691">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phc.qaz@gmail.com" TargetMode="External"/><Relationship Id="rId18" Type="http://schemas.openxmlformats.org/officeDocument/2006/relationships/hyperlink" Target="mailto:aphmikz@list.ru" TargetMode="External"/><Relationship Id="rId26" Type="http://schemas.openxmlformats.org/officeDocument/2006/relationships/hyperlink" Target="mailto:mail@agmp.kz" TargetMode="External"/><Relationship Id="rId3" Type="http://schemas.openxmlformats.org/officeDocument/2006/relationships/styles" Target="styles.xml"/><Relationship Id="rId21" Type="http://schemas.openxmlformats.org/officeDocument/2006/relationships/hyperlink" Target="mailto:kazasro@mail.ru" TargetMode="External"/><Relationship Id="rId7" Type="http://schemas.openxmlformats.org/officeDocument/2006/relationships/endnotes" Target="endnotes.xml"/><Relationship Id="rId12" Type="http://schemas.openxmlformats.org/officeDocument/2006/relationships/hyperlink" Target="mailto:info@aipm.kz" TargetMode="External"/><Relationship Id="rId17" Type="http://schemas.openxmlformats.org/officeDocument/2006/relationships/hyperlink" Target="mailto:aphmikz@mail.ru" TargetMode="External"/><Relationship Id="rId25" Type="http://schemas.openxmlformats.org/officeDocument/2006/relationships/hyperlink" Target="mailto:mail@agmp.k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rfd@yamdex.ru" TargetMode="External"/><Relationship Id="rId20" Type="http://schemas.openxmlformats.org/officeDocument/2006/relationships/hyperlink" Target="mailto:kazwaste.office@gmail.com" TargetMode="External"/><Relationship Id="rId29" Type="http://schemas.openxmlformats.org/officeDocument/2006/relationships/hyperlink" Target="mailto:info@kamlab.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zalko.kaliyev@mail.ru" TargetMode="External"/><Relationship Id="rId24" Type="http://schemas.openxmlformats.org/officeDocument/2006/relationships/hyperlink" Target="mailto:roo.qazmed@mai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npzdrav.kz" TargetMode="External"/><Relationship Id="rId23" Type="http://schemas.openxmlformats.org/officeDocument/2006/relationships/hyperlink" Target="mailto:kense@kazenergy.com" TargetMode="External"/><Relationship Id="rId28" Type="http://schemas.openxmlformats.org/officeDocument/2006/relationships/hyperlink" Target="mailto:astanakamo@mail.ru" TargetMode="External"/><Relationship Id="rId10" Type="http://schemas.openxmlformats.org/officeDocument/2006/relationships/hyperlink" Target="mailto:kbcsd@kap.kz" TargetMode="External"/><Relationship Id="rId19" Type="http://schemas.openxmlformats.org/officeDocument/2006/relationships/hyperlink" Target="mailto:rha@hemcenter.kz" TargetMode="External"/><Relationship Id="rId31" Type="http://schemas.openxmlformats.org/officeDocument/2006/relationships/hyperlink" Target="mailto:Amu@kazmc.kz" TargetMode="External"/><Relationship Id="rId4" Type="http://schemas.openxmlformats.org/officeDocument/2006/relationships/settings" Target="settings.xml"/><Relationship Id="rId9" Type="http://schemas.openxmlformats.org/officeDocument/2006/relationships/hyperlink" Target="mailto:epa@erg.kz" TargetMode="External"/><Relationship Id="rId14" Type="http://schemas.openxmlformats.org/officeDocument/2006/relationships/hyperlink" Target="mailto:npz.rk@mail.ru" TargetMode="External"/><Relationship Id="rId22" Type="http://schemas.openxmlformats.org/officeDocument/2006/relationships/hyperlink" Target="mailto:info@aema.kz" TargetMode="External"/><Relationship Id="rId27" Type="http://schemas.openxmlformats.org/officeDocument/2006/relationships/hyperlink" Target="mailto:kamoast@mail.ru" TargetMode="External"/><Relationship Id="rId30" Type="http://schemas.openxmlformats.org/officeDocument/2006/relationships/hyperlink" Target="mailto:info@kamlab.kz"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20D7-5FED-4B3D-A876-22EABF49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Сулухан Сералиева</cp:lastModifiedBy>
  <cp:revision>2</cp:revision>
  <cp:lastPrinted>2021-10-13T09:05:00Z</cp:lastPrinted>
  <dcterms:created xsi:type="dcterms:W3CDTF">2021-11-12T13:08:00Z</dcterms:created>
  <dcterms:modified xsi:type="dcterms:W3CDTF">2021-11-12T13:08:00Z</dcterms:modified>
</cp:coreProperties>
</file>